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3C1EF" w14:textId="646DB9B5" w:rsidR="00AD1792" w:rsidRPr="00D70158" w:rsidRDefault="00AD1792" w:rsidP="00DF277D">
      <w:pPr>
        <w:spacing w:after="240"/>
        <w:jc w:val="center"/>
        <w:rPr>
          <w:rFonts w:cstheme="minorHAnsi"/>
          <w:b/>
          <w:sz w:val="28"/>
          <w:szCs w:val="28"/>
        </w:rPr>
      </w:pPr>
      <w:r w:rsidRPr="00D70158">
        <w:rPr>
          <w:rFonts w:cstheme="minorHAnsi"/>
          <w:b/>
          <w:sz w:val="28"/>
          <w:szCs w:val="28"/>
        </w:rPr>
        <w:t xml:space="preserve">District of Oak Bay and </w:t>
      </w:r>
      <w:r w:rsidR="00E518EF" w:rsidRPr="00D70158">
        <w:rPr>
          <w:rFonts w:cstheme="minorHAnsi"/>
          <w:b/>
          <w:sz w:val="28"/>
          <w:szCs w:val="28"/>
        </w:rPr>
        <w:t>t</w:t>
      </w:r>
      <w:r w:rsidRPr="00D70158">
        <w:rPr>
          <w:rFonts w:cstheme="minorHAnsi"/>
          <w:b/>
          <w:sz w:val="28"/>
          <w:szCs w:val="28"/>
        </w:rPr>
        <w:t xml:space="preserve">he Victoria Immigrant and Refugee Centre Society Partner </w:t>
      </w:r>
      <w:r w:rsidR="00DF277D" w:rsidRPr="00D70158">
        <w:rPr>
          <w:rFonts w:cstheme="minorHAnsi"/>
          <w:b/>
          <w:sz w:val="28"/>
          <w:szCs w:val="28"/>
        </w:rPr>
        <w:t xml:space="preserve">on Welcome House Project </w:t>
      </w:r>
      <w:r w:rsidRPr="00D70158">
        <w:rPr>
          <w:rFonts w:cstheme="minorHAnsi"/>
          <w:b/>
          <w:sz w:val="28"/>
          <w:szCs w:val="28"/>
        </w:rPr>
        <w:t>for Refugee Famil</w:t>
      </w:r>
      <w:r w:rsidR="00DF277D" w:rsidRPr="00D70158">
        <w:rPr>
          <w:rFonts w:cstheme="minorHAnsi"/>
          <w:b/>
          <w:sz w:val="28"/>
          <w:szCs w:val="28"/>
        </w:rPr>
        <w:t>ies</w:t>
      </w:r>
    </w:p>
    <w:p w14:paraId="03ECF28A" w14:textId="1C484422" w:rsidR="00DF277D" w:rsidRPr="003E77DB" w:rsidRDefault="003E77DB" w:rsidP="00643366">
      <w:pPr>
        <w:pStyle w:val="ListParagraph"/>
        <w:ind w:left="0"/>
        <w:rPr>
          <w:rFonts w:cstheme="minorHAnsi"/>
          <w:b/>
          <w:sz w:val="24"/>
          <w:szCs w:val="24"/>
        </w:rPr>
      </w:pPr>
      <w:r w:rsidRPr="003E77DB">
        <w:rPr>
          <w:rFonts w:cstheme="minorHAnsi"/>
          <w:b/>
          <w:sz w:val="24"/>
          <w:szCs w:val="24"/>
        </w:rPr>
        <w:t>WORLD REFUGEE DAY: WEDNESDAY, JUNE 20, 2018</w:t>
      </w:r>
      <w:bookmarkStart w:id="0" w:name="_GoBack"/>
      <w:bookmarkEnd w:id="0"/>
    </w:p>
    <w:p w14:paraId="0BA4F588" w14:textId="4EC43AE2" w:rsidR="00643366" w:rsidRPr="00D70158" w:rsidRDefault="003048EB" w:rsidP="00643366">
      <w:pPr>
        <w:pStyle w:val="ListParagraph"/>
        <w:ind w:left="0"/>
        <w:rPr>
          <w:rFonts w:cstheme="minorHAnsi"/>
          <w:sz w:val="24"/>
          <w:szCs w:val="24"/>
        </w:rPr>
      </w:pPr>
      <w:r w:rsidRPr="00D70158">
        <w:rPr>
          <w:rFonts w:cstheme="minorHAnsi"/>
          <w:sz w:val="24"/>
          <w:szCs w:val="24"/>
        </w:rPr>
        <w:t xml:space="preserve">Renovations championed by </w:t>
      </w:r>
      <w:r w:rsidR="00E518EF" w:rsidRPr="00D70158">
        <w:rPr>
          <w:rFonts w:cstheme="minorHAnsi"/>
          <w:sz w:val="24"/>
          <w:szCs w:val="24"/>
        </w:rPr>
        <w:t xml:space="preserve">a </w:t>
      </w:r>
      <w:r w:rsidR="00C6345E" w:rsidRPr="00D70158">
        <w:rPr>
          <w:rFonts w:cstheme="minorHAnsi"/>
          <w:sz w:val="24"/>
          <w:szCs w:val="24"/>
        </w:rPr>
        <w:t xml:space="preserve">generous and </w:t>
      </w:r>
      <w:r w:rsidRPr="00D70158">
        <w:rPr>
          <w:rFonts w:cstheme="minorHAnsi"/>
          <w:sz w:val="24"/>
          <w:szCs w:val="24"/>
        </w:rPr>
        <w:t>dedicated group of volunteers and businesses are underway at 1531 Hampshire Road as the District of Oak Bay and the Victoria Immigrant and Refugee Centre Society (VIRC</w:t>
      </w:r>
      <w:r w:rsidR="00F42FBA" w:rsidRPr="00D70158">
        <w:rPr>
          <w:rFonts w:cstheme="minorHAnsi"/>
          <w:sz w:val="24"/>
          <w:szCs w:val="24"/>
        </w:rPr>
        <w:t>S</w:t>
      </w:r>
      <w:r w:rsidRPr="00D70158">
        <w:rPr>
          <w:rFonts w:cstheme="minorHAnsi"/>
          <w:sz w:val="24"/>
          <w:szCs w:val="24"/>
        </w:rPr>
        <w:t>) prepare to welcome</w:t>
      </w:r>
      <w:r w:rsidR="00EB4B4A" w:rsidRPr="00D70158">
        <w:rPr>
          <w:rFonts w:cstheme="minorHAnsi"/>
          <w:sz w:val="24"/>
          <w:szCs w:val="24"/>
        </w:rPr>
        <w:t xml:space="preserve"> a</w:t>
      </w:r>
      <w:r w:rsidRPr="00D70158">
        <w:rPr>
          <w:rFonts w:cstheme="minorHAnsi"/>
          <w:sz w:val="24"/>
          <w:szCs w:val="24"/>
        </w:rPr>
        <w:t xml:space="preserve"> refug</w:t>
      </w:r>
      <w:r w:rsidR="00EB4B4A" w:rsidRPr="00D70158">
        <w:rPr>
          <w:rFonts w:cstheme="minorHAnsi"/>
          <w:sz w:val="24"/>
          <w:szCs w:val="24"/>
        </w:rPr>
        <w:t>ee</w:t>
      </w:r>
      <w:r w:rsidRPr="00D70158">
        <w:rPr>
          <w:rFonts w:cstheme="minorHAnsi"/>
          <w:sz w:val="24"/>
          <w:szCs w:val="24"/>
        </w:rPr>
        <w:t xml:space="preserve"> famil</w:t>
      </w:r>
      <w:r w:rsidR="00EB4B4A" w:rsidRPr="00D70158">
        <w:rPr>
          <w:rFonts w:cstheme="minorHAnsi"/>
          <w:sz w:val="24"/>
          <w:szCs w:val="24"/>
        </w:rPr>
        <w:t>y</w:t>
      </w:r>
      <w:r w:rsidRPr="00D70158">
        <w:rPr>
          <w:rFonts w:cstheme="minorHAnsi"/>
          <w:sz w:val="24"/>
          <w:szCs w:val="24"/>
        </w:rPr>
        <w:t xml:space="preserve"> to the community. </w:t>
      </w:r>
    </w:p>
    <w:p w14:paraId="6A184E18" w14:textId="45FCB141" w:rsidR="003048EB" w:rsidRPr="00D70158" w:rsidRDefault="003048EB" w:rsidP="00AC27E7">
      <w:pPr>
        <w:spacing w:after="240"/>
        <w:rPr>
          <w:rFonts w:cstheme="minorHAnsi"/>
          <w:sz w:val="24"/>
          <w:szCs w:val="24"/>
        </w:rPr>
      </w:pPr>
      <w:r w:rsidRPr="00D70158">
        <w:rPr>
          <w:rFonts w:cstheme="minorHAnsi"/>
          <w:sz w:val="24"/>
          <w:szCs w:val="24"/>
        </w:rPr>
        <w:t xml:space="preserve">The District of Oak Bay purchased 1531 Hampshire Road as a strategic asset anticipating future </w:t>
      </w:r>
      <w:r w:rsidR="00F42FBA" w:rsidRPr="00D70158">
        <w:rPr>
          <w:rFonts w:cstheme="minorHAnsi"/>
          <w:sz w:val="24"/>
          <w:szCs w:val="24"/>
        </w:rPr>
        <w:t>uses in</w:t>
      </w:r>
      <w:r w:rsidRPr="00D70158">
        <w:rPr>
          <w:rFonts w:cstheme="minorHAnsi"/>
          <w:sz w:val="24"/>
          <w:szCs w:val="24"/>
        </w:rPr>
        <w:t xml:space="preserve"> the village. While this property will in the future support the growth in the village, the District </w:t>
      </w:r>
      <w:r w:rsidR="00AC27E7" w:rsidRPr="00D70158">
        <w:rPr>
          <w:rFonts w:cstheme="minorHAnsi"/>
          <w:sz w:val="24"/>
          <w:szCs w:val="24"/>
        </w:rPr>
        <w:t>has agreed to work with</w:t>
      </w:r>
      <w:r w:rsidRPr="00D70158">
        <w:rPr>
          <w:rFonts w:cstheme="minorHAnsi"/>
          <w:sz w:val="24"/>
          <w:szCs w:val="24"/>
        </w:rPr>
        <w:t xml:space="preserve"> the Victoria Immigrant and Refugee Centre Society (VIRCS) to enable an interim affordable housing opportunity </w:t>
      </w:r>
      <w:r w:rsidR="00AC27E7" w:rsidRPr="00D70158">
        <w:rPr>
          <w:rFonts w:cstheme="minorHAnsi"/>
          <w:sz w:val="24"/>
          <w:szCs w:val="24"/>
        </w:rPr>
        <w:t xml:space="preserve">for a </w:t>
      </w:r>
      <w:r w:rsidRPr="00D70158">
        <w:rPr>
          <w:rFonts w:cstheme="minorHAnsi"/>
          <w:sz w:val="24"/>
          <w:szCs w:val="24"/>
        </w:rPr>
        <w:t>family who are refugees.</w:t>
      </w:r>
    </w:p>
    <w:p w14:paraId="51B3F00C" w14:textId="6B19DDA0" w:rsidR="009D138C" w:rsidRPr="00D70158" w:rsidRDefault="009D138C" w:rsidP="00C6345E">
      <w:pPr>
        <w:spacing w:after="240"/>
        <w:rPr>
          <w:rFonts w:cstheme="minorHAnsi"/>
          <w:b/>
          <w:sz w:val="24"/>
          <w:szCs w:val="24"/>
        </w:rPr>
      </w:pPr>
      <w:r w:rsidRPr="00D70158">
        <w:rPr>
          <w:rFonts w:cstheme="minorHAnsi"/>
          <w:b/>
          <w:sz w:val="24"/>
          <w:szCs w:val="24"/>
        </w:rPr>
        <w:t>Quote: Mayor Nils Jensen, District of Oak Bay</w:t>
      </w:r>
    </w:p>
    <w:p w14:paraId="4319957A" w14:textId="1E401A17" w:rsidR="00C6345E" w:rsidRPr="00D70158" w:rsidRDefault="00C6345E" w:rsidP="00C6345E">
      <w:pPr>
        <w:spacing w:after="240"/>
        <w:rPr>
          <w:rFonts w:cstheme="minorHAnsi"/>
          <w:b/>
          <w:sz w:val="24"/>
          <w:szCs w:val="24"/>
        </w:rPr>
      </w:pPr>
      <w:r w:rsidRPr="00D70158">
        <w:rPr>
          <w:rFonts w:cstheme="minorHAnsi"/>
          <w:i/>
          <w:sz w:val="24"/>
          <w:szCs w:val="24"/>
        </w:rPr>
        <w:t xml:space="preserve">“Working with </w:t>
      </w:r>
      <w:r w:rsidR="00E518EF" w:rsidRPr="00D70158">
        <w:rPr>
          <w:rFonts w:cstheme="minorHAnsi"/>
          <w:i/>
          <w:sz w:val="24"/>
          <w:szCs w:val="24"/>
        </w:rPr>
        <w:t>the Victoria Immigrant and Refugee Centre Society</w:t>
      </w:r>
      <w:r w:rsidRPr="00D70158">
        <w:rPr>
          <w:rFonts w:cstheme="minorHAnsi"/>
          <w:i/>
          <w:sz w:val="24"/>
          <w:szCs w:val="24"/>
        </w:rPr>
        <w:t xml:space="preserve"> and the incredible number of volunteers who are providing free labour and materials to create </w:t>
      </w:r>
      <w:r w:rsidR="009D138C" w:rsidRPr="00D70158">
        <w:rPr>
          <w:rFonts w:cstheme="minorHAnsi"/>
          <w:i/>
          <w:sz w:val="24"/>
          <w:szCs w:val="24"/>
        </w:rPr>
        <w:t>homes</w:t>
      </w:r>
      <w:r w:rsidRPr="00D70158">
        <w:rPr>
          <w:rFonts w:cstheme="minorHAnsi"/>
          <w:i/>
          <w:sz w:val="24"/>
          <w:szCs w:val="24"/>
        </w:rPr>
        <w:t xml:space="preserve"> for famil</w:t>
      </w:r>
      <w:r w:rsidR="009D138C" w:rsidRPr="00D70158">
        <w:rPr>
          <w:rFonts w:cstheme="minorHAnsi"/>
          <w:i/>
          <w:sz w:val="24"/>
          <w:szCs w:val="24"/>
        </w:rPr>
        <w:t>ies</w:t>
      </w:r>
      <w:r w:rsidRPr="00D70158">
        <w:rPr>
          <w:rFonts w:cstheme="minorHAnsi"/>
          <w:i/>
          <w:sz w:val="24"/>
          <w:szCs w:val="24"/>
        </w:rPr>
        <w:t xml:space="preserve"> seeking a safe and loving community is a humbling opportunity and the right thing to do</w:t>
      </w:r>
      <w:r w:rsidR="009D138C" w:rsidRPr="00D70158">
        <w:rPr>
          <w:rFonts w:cstheme="minorHAnsi"/>
          <w:i/>
          <w:sz w:val="24"/>
          <w:szCs w:val="24"/>
        </w:rPr>
        <w:t xml:space="preserve">. </w:t>
      </w:r>
      <w:r w:rsidRPr="00D70158">
        <w:rPr>
          <w:rFonts w:cstheme="minorHAnsi"/>
          <w:i/>
          <w:sz w:val="24"/>
          <w:szCs w:val="24"/>
        </w:rPr>
        <w:t xml:space="preserve">While we </w:t>
      </w:r>
      <w:r w:rsidR="00A25539" w:rsidRPr="00D70158">
        <w:rPr>
          <w:rFonts w:cstheme="minorHAnsi"/>
          <w:i/>
          <w:sz w:val="24"/>
          <w:szCs w:val="24"/>
        </w:rPr>
        <w:t>cannot</w:t>
      </w:r>
      <w:r w:rsidRPr="00D70158">
        <w:rPr>
          <w:rFonts w:cstheme="minorHAnsi"/>
          <w:i/>
          <w:sz w:val="24"/>
          <w:szCs w:val="24"/>
        </w:rPr>
        <w:t xml:space="preserve"> alter </w:t>
      </w:r>
      <w:r w:rsidR="00E17F40" w:rsidRPr="00D70158">
        <w:rPr>
          <w:rFonts w:cstheme="minorHAnsi"/>
          <w:i/>
          <w:sz w:val="24"/>
          <w:szCs w:val="24"/>
        </w:rPr>
        <w:t xml:space="preserve">the </w:t>
      </w:r>
      <w:r w:rsidRPr="00D70158">
        <w:rPr>
          <w:rFonts w:cstheme="minorHAnsi"/>
          <w:i/>
          <w:sz w:val="24"/>
          <w:szCs w:val="24"/>
        </w:rPr>
        <w:t xml:space="preserve">past </w:t>
      </w:r>
      <w:r w:rsidR="00E17F40" w:rsidRPr="00D70158">
        <w:rPr>
          <w:rFonts w:cstheme="minorHAnsi"/>
          <w:i/>
          <w:sz w:val="24"/>
          <w:szCs w:val="24"/>
        </w:rPr>
        <w:t xml:space="preserve">for </w:t>
      </w:r>
      <w:r w:rsidRPr="00D70158">
        <w:rPr>
          <w:rFonts w:cstheme="minorHAnsi"/>
          <w:i/>
          <w:sz w:val="24"/>
          <w:szCs w:val="24"/>
        </w:rPr>
        <w:t>th</w:t>
      </w:r>
      <w:r w:rsidR="009D138C" w:rsidRPr="00D70158">
        <w:rPr>
          <w:rFonts w:cstheme="minorHAnsi"/>
          <w:i/>
          <w:sz w:val="24"/>
          <w:szCs w:val="24"/>
        </w:rPr>
        <w:t>ese individuals</w:t>
      </w:r>
      <w:r w:rsidRPr="00D70158">
        <w:rPr>
          <w:rFonts w:cstheme="minorHAnsi"/>
          <w:i/>
          <w:sz w:val="24"/>
          <w:szCs w:val="24"/>
        </w:rPr>
        <w:t>, we can play a significant role in helping</w:t>
      </w:r>
      <w:r w:rsidR="00E17F40" w:rsidRPr="00D70158">
        <w:rPr>
          <w:rFonts w:cstheme="minorHAnsi"/>
          <w:i/>
          <w:sz w:val="24"/>
          <w:szCs w:val="24"/>
        </w:rPr>
        <w:t xml:space="preserve"> them establish a new home and a kind, </w:t>
      </w:r>
      <w:r w:rsidRPr="00D70158">
        <w:rPr>
          <w:rFonts w:cstheme="minorHAnsi"/>
          <w:i/>
          <w:sz w:val="24"/>
          <w:szCs w:val="24"/>
        </w:rPr>
        <w:t xml:space="preserve">bright future. We look forward to welcoming </w:t>
      </w:r>
      <w:r w:rsidR="009D138C" w:rsidRPr="00D70158">
        <w:rPr>
          <w:rFonts w:cstheme="minorHAnsi"/>
          <w:i/>
          <w:sz w:val="24"/>
          <w:szCs w:val="24"/>
        </w:rPr>
        <w:t>these families</w:t>
      </w:r>
      <w:r w:rsidRPr="00D70158">
        <w:rPr>
          <w:rFonts w:cstheme="minorHAnsi"/>
          <w:i/>
          <w:sz w:val="24"/>
          <w:szCs w:val="24"/>
        </w:rPr>
        <w:t xml:space="preserve"> into our community, into our schools, our businesses and into our hearts. It is the right to do.”</w:t>
      </w:r>
    </w:p>
    <w:p w14:paraId="7A397B56" w14:textId="4CDEC510" w:rsidR="009D138C" w:rsidRPr="00D70158" w:rsidRDefault="009D138C" w:rsidP="00FB4A2B">
      <w:pPr>
        <w:rPr>
          <w:rFonts w:eastAsia="Open Sans" w:cstheme="minorHAnsi"/>
          <w:b/>
          <w:color w:val="222222"/>
          <w:sz w:val="24"/>
          <w:szCs w:val="24"/>
        </w:rPr>
      </w:pPr>
      <w:r w:rsidRPr="00D70158">
        <w:rPr>
          <w:rFonts w:eastAsia="Open Sans" w:cstheme="minorHAnsi"/>
          <w:b/>
          <w:color w:val="222222"/>
          <w:sz w:val="24"/>
          <w:szCs w:val="24"/>
        </w:rPr>
        <w:t>Quote:  Mr. David Lau, Executive Director, VIRCS</w:t>
      </w:r>
    </w:p>
    <w:p w14:paraId="0ED7BB38" w14:textId="1BC74029" w:rsidR="00FB4A2B" w:rsidRPr="00D70158" w:rsidRDefault="009D138C" w:rsidP="00FB4A2B">
      <w:pPr>
        <w:rPr>
          <w:rFonts w:eastAsia="Open Sans" w:cstheme="minorHAnsi"/>
          <w:i/>
          <w:color w:val="222222"/>
          <w:sz w:val="24"/>
          <w:szCs w:val="24"/>
        </w:rPr>
      </w:pPr>
      <w:r w:rsidRPr="00D70158">
        <w:rPr>
          <w:rFonts w:eastAsia="Open Sans" w:cstheme="minorHAnsi"/>
          <w:i/>
          <w:color w:val="222222"/>
          <w:sz w:val="24"/>
          <w:szCs w:val="24"/>
        </w:rPr>
        <w:t>“</w:t>
      </w:r>
      <w:r w:rsidR="00FB4A2B" w:rsidRPr="00D70158">
        <w:rPr>
          <w:rFonts w:eastAsia="Open Sans" w:cstheme="minorHAnsi"/>
          <w:i/>
          <w:color w:val="222222"/>
          <w:sz w:val="24"/>
          <w:szCs w:val="24"/>
        </w:rPr>
        <w:t>Victoria has only recently been designated as a Resettlement Area Program (RAP) location, however there has been no investment in providing housing resources.</w:t>
      </w:r>
    </w:p>
    <w:p w14:paraId="2B42A704" w14:textId="6E2E2D53" w:rsidR="0022272F" w:rsidRPr="00D70158" w:rsidRDefault="00A93594" w:rsidP="0022272F">
      <w:pPr>
        <w:rPr>
          <w:rFonts w:eastAsia="Open Sans" w:cstheme="minorHAnsi"/>
          <w:i/>
          <w:color w:val="222222"/>
          <w:sz w:val="24"/>
          <w:szCs w:val="24"/>
        </w:rPr>
      </w:pPr>
      <w:r w:rsidRPr="00D70158">
        <w:rPr>
          <w:rFonts w:eastAsia="Open Sans" w:cstheme="minorHAnsi"/>
          <w:i/>
          <w:color w:val="222222"/>
          <w:sz w:val="24"/>
          <w:szCs w:val="24"/>
        </w:rPr>
        <w:t>We are absolutely delighted that Oak Bay is partnering with VIRCS to create a housing resource, and we are incredibly grateful to our amazingly generous corporate partners who are volunteering their time and resources to upgrade</w:t>
      </w:r>
      <w:r w:rsidR="009D138C" w:rsidRPr="00D70158">
        <w:rPr>
          <w:rFonts w:eastAsia="Open Sans" w:cstheme="minorHAnsi"/>
          <w:i/>
          <w:color w:val="222222"/>
          <w:sz w:val="24"/>
          <w:szCs w:val="24"/>
        </w:rPr>
        <w:t xml:space="preserve"> homes</w:t>
      </w:r>
      <w:r w:rsidR="00F75A6A">
        <w:rPr>
          <w:rFonts w:eastAsia="Open Sans" w:cstheme="minorHAnsi"/>
          <w:i/>
          <w:color w:val="222222"/>
          <w:sz w:val="24"/>
          <w:szCs w:val="24"/>
        </w:rPr>
        <w:t xml:space="preserve"> </w:t>
      </w:r>
      <w:r w:rsidR="00F75A6A" w:rsidRPr="00B15F1F">
        <w:rPr>
          <w:rFonts w:eastAsia="Open Sans" w:cstheme="minorHAnsi"/>
          <w:i/>
          <w:color w:val="222222"/>
          <w:sz w:val="24"/>
          <w:szCs w:val="24"/>
        </w:rPr>
        <w:t>for</w:t>
      </w:r>
      <w:r w:rsidRPr="00D70158">
        <w:rPr>
          <w:rFonts w:eastAsia="Open Sans" w:cstheme="minorHAnsi"/>
          <w:i/>
          <w:color w:val="222222"/>
          <w:sz w:val="24"/>
          <w:szCs w:val="24"/>
        </w:rPr>
        <w:t xml:space="preserve"> our refugee families</w:t>
      </w:r>
      <w:r w:rsidR="009D138C" w:rsidRPr="00D70158">
        <w:rPr>
          <w:rFonts w:eastAsia="Open Sans" w:cstheme="minorHAnsi"/>
          <w:i/>
          <w:color w:val="222222"/>
          <w:sz w:val="24"/>
          <w:szCs w:val="24"/>
        </w:rPr>
        <w:t>.”</w:t>
      </w:r>
    </w:p>
    <w:p w14:paraId="6CDDB26D" w14:textId="4DF14D47" w:rsidR="0022272F" w:rsidRPr="00D70158" w:rsidRDefault="00C6345E" w:rsidP="0022272F">
      <w:pPr>
        <w:rPr>
          <w:rFonts w:cstheme="minorHAnsi"/>
          <w:b/>
          <w:sz w:val="24"/>
          <w:szCs w:val="24"/>
        </w:rPr>
      </w:pPr>
      <w:r w:rsidRPr="00D70158">
        <w:rPr>
          <w:rFonts w:cstheme="minorHAnsi"/>
          <w:b/>
          <w:sz w:val="24"/>
          <w:szCs w:val="24"/>
        </w:rPr>
        <w:t>Quote</w:t>
      </w:r>
      <w:r w:rsidR="00A93594" w:rsidRPr="00D70158">
        <w:rPr>
          <w:rFonts w:cstheme="minorHAnsi"/>
          <w:b/>
          <w:sz w:val="24"/>
          <w:szCs w:val="24"/>
        </w:rPr>
        <w:t xml:space="preserve"> </w:t>
      </w:r>
      <w:r w:rsidRPr="00D70158">
        <w:rPr>
          <w:rFonts w:cstheme="minorHAnsi"/>
          <w:b/>
          <w:sz w:val="24"/>
          <w:szCs w:val="24"/>
        </w:rPr>
        <w:t>from</w:t>
      </w:r>
      <w:r w:rsidR="00A93594" w:rsidRPr="00D70158">
        <w:rPr>
          <w:rFonts w:cstheme="minorHAnsi"/>
          <w:b/>
          <w:sz w:val="24"/>
          <w:szCs w:val="24"/>
        </w:rPr>
        <w:t xml:space="preserve"> one of the </w:t>
      </w:r>
      <w:r w:rsidRPr="00D70158">
        <w:rPr>
          <w:rFonts w:cstheme="minorHAnsi"/>
          <w:b/>
          <w:sz w:val="24"/>
          <w:szCs w:val="24"/>
        </w:rPr>
        <w:t>volunteers:</w:t>
      </w:r>
      <w:r w:rsidR="009D138C" w:rsidRPr="00D70158">
        <w:rPr>
          <w:rFonts w:cstheme="minorHAnsi"/>
          <w:b/>
          <w:sz w:val="24"/>
          <w:szCs w:val="24"/>
        </w:rPr>
        <w:t xml:space="preserve"> Ms. Julia Schenck, Creative Director, ARYZE  (250.884.4382)</w:t>
      </w:r>
      <w:r w:rsidR="0022272F" w:rsidRPr="00D70158">
        <w:rPr>
          <w:rFonts w:cstheme="minorHAnsi"/>
          <w:b/>
          <w:i/>
          <w:sz w:val="24"/>
          <w:szCs w:val="24"/>
        </w:rPr>
        <w:t xml:space="preserve"> </w:t>
      </w:r>
      <w:r w:rsidR="0022272F" w:rsidRPr="00D70158">
        <w:rPr>
          <w:rFonts w:cstheme="minorHAnsi"/>
          <w:sz w:val="24"/>
          <w:szCs w:val="24"/>
        </w:rPr>
        <w:t>ARYZE is providing project management, site labour, organized materials, coordinated resources and extended the opportunity to our network of sub-trades.</w:t>
      </w:r>
    </w:p>
    <w:p w14:paraId="02971BD9" w14:textId="077DAAF5" w:rsidR="00A93594" w:rsidRPr="00D70158" w:rsidRDefault="00A93594" w:rsidP="00A93594">
      <w:pPr>
        <w:autoSpaceDE w:val="0"/>
        <w:autoSpaceDN w:val="0"/>
        <w:adjustRightInd w:val="0"/>
        <w:spacing w:after="0"/>
        <w:rPr>
          <w:rFonts w:cstheme="minorHAnsi"/>
          <w:i/>
          <w:sz w:val="24"/>
          <w:szCs w:val="24"/>
        </w:rPr>
      </w:pPr>
      <w:r w:rsidRPr="00D70158">
        <w:rPr>
          <w:rFonts w:cstheme="minorHAnsi"/>
          <w:i/>
          <w:sz w:val="24"/>
          <w:szCs w:val="24"/>
        </w:rPr>
        <w:t>“Refugee initiatives like Hampshire House and Monter</w:t>
      </w:r>
      <w:r w:rsidR="00D70158" w:rsidRPr="00D70158">
        <w:rPr>
          <w:rFonts w:cstheme="minorHAnsi"/>
          <w:i/>
          <w:sz w:val="24"/>
          <w:szCs w:val="24"/>
        </w:rPr>
        <w:t>ey</w:t>
      </w:r>
      <w:r w:rsidRPr="00D70158">
        <w:rPr>
          <w:rFonts w:cstheme="minorHAnsi"/>
          <w:i/>
          <w:sz w:val="24"/>
          <w:szCs w:val="24"/>
        </w:rPr>
        <w:t xml:space="preserve"> House help shape our</w:t>
      </w:r>
    </w:p>
    <w:p w14:paraId="7A141311" w14:textId="77777777" w:rsidR="00A93594" w:rsidRPr="00D70158" w:rsidRDefault="00A93594" w:rsidP="00A93594">
      <w:pPr>
        <w:autoSpaceDE w:val="0"/>
        <w:autoSpaceDN w:val="0"/>
        <w:adjustRightInd w:val="0"/>
        <w:spacing w:after="0"/>
        <w:rPr>
          <w:rFonts w:cstheme="minorHAnsi"/>
          <w:i/>
          <w:sz w:val="24"/>
          <w:szCs w:val="24"/>
        </w:rPr>
      </w:pPr>
      <w:r w:rsidRPr="00D70158">
        <w:rPr>
          <w:rFonts w:cstheme="minorHAnsi"/>
          <w:i/>
          <w:sz w:val="24"/>
          <w:szCs w:val="24"/>
        </w:rPr>
        <w:t>neighbourhoods for the better.”</w:t>
      </w:r>
    </w:p>
    <w:p w14:paraId="6C0ED639" w14:textId="59B836F6" w:rsidR="00A93594" w:rsidRPr="00D70158" w:rsidRDefault="00A93594" w:rsidP="00A93594">
      <w:pPr>
        <w:autoSpaceDE w:val="0"/>
        <w:autoSpaceDN w:val="0"/>
        <w:adjustRightInd w:val="0"/>
        <w:spacing w:after="0"/>
        <w:rPr>
          <w:rFonts w:cstheme="minorHAnsi"/>
          <w:b/>
          <w:bCs/>
          <w:sz w:val="24"/>
          <w:szCs w:val="24"/>
        </w:rPr>
      </w:pPr>
    </w:p>
    <w:p w14:paraId="760614B4" w14:textId="0223F304" w:rsidR="00F0351C" w:rsidRPr="00D70158" w:rsidRDefault="00F0351C" w:rsidP="00F0351C">
      <w:pPr>
        <w:spacing w:after="240"/>
        <w:rPr>
          <w:rFonts w:cstheme="minorHAnsi"/>
          <w:sz w:val="24"/>
          <w:szCs w:val="24"/>
        </w:rPr>
      </w:pPr>
      <w:r w:rsidRPr="00D70158">
        <w:rPr>
          <w:rFonts w:cstheme="minorHAnsi"/>
          <w:sz w:val="24"/>
          <w:szCs w:val="24"/>
        </w:rPr>
        <w:t>In the coming weeks, renovations are expected to begin on a neighbouring home acquired by the District at 1538 Monterey Avenue. This home will serve as the Welcome House coordination point where a VIRCS staff member will live and manage the day-to-day operations of both properties, supporting the successful transition of refugee families to their new lives.   The Welcome House will be hosted by a mix of staff and community volunteers who are experienced with resettling refugees, trauma, language acquisition and other situations commonly faced by refugees.</w:t>
      </w:r>
    </w:p>
    <w:p w14:paraId="785C8053" w14:textId="77777777" w:rsidR="009D138C" w:rsidRPr="00D70158" w:rsidRDefault="0022272F" w:rsidP="0022272F">
      <w:pPr>
        <w:rPr>
          <w:rFonts w:eastAsia="Open Sans" w:cstheme="minorHAnsi"/>
          <w:b/>
          <w:color w:val="222222"/>
          <w:sz w:val="24"/>
          <w:szCs w:val="24"/>
        </w:rPr>
      </w:pPr>
      <w:r w:rsidRPr="00D70158">
        <w:rPr>
          <w:rFonts w:eastAsia="Open Sans" w:cstheme="minorHAnsi"/>
          <w:b/>
          <w:color w:val="222222"/>
          <w:sz w:val="24"/>
          <w:szCs w:val="24"/>
        </w:rPr>
        <w:t xml:space="preserve">David Lau, Executive Director, VIRCS </w:t>
      </w:r>
    </w:p>
    <w:p w14:paraId="3E5E811A" w14:textId="24B75291" w:rsidR="0022272F" w:rsidRPr="00D70158" w:rsidRDefault="009D138C" w:rsidP="0022272F">
      <w:pPr>
        <w:rPr>
          <w:rFonts w:eastAsia="Open Sans" w:cstheme="minorHAnsi"/>
          <w:b/>
          <w:color w:val="222222"/>
          <w:sz w:val="24"/>
          <w:szCs w:val="24"/>
        </w:rPr>
      </w:pPr>
      <w:r w:rsidRPr="00D70158">
        <w:rPr>
          <w:rFonts w:eastAsia="Open Sans" w:cstheme="minorHAnsi"/>
          <w:i/>
          <w:color w:val="222222"/>
          <w:sz w:val="24"/>
          <w:szCs w:val="24"/>
        </w:rPr>
        <w:lastRenderedPageBreak/>
        <w:t>“</w:t>
      </w:r>
      <w:r w:rsidR="0022272F" w:rsidRPr="00D70158">
        <w:rPr>
          <w:rFonts w:eastAsia="Open Sans" w:cstheme="minorHAnsi"/>
          <w:i/>
          <w:color w:val="222222"/>
          <w:sz w:val="24"/>
          <w:szCs w:val="24"/>
        </w:rPr>
        <w:t>It will still take us several more months, significant effort and partnership to get both houses up and running, but we are heartfully pleased that the municipality and especially the Council has enabled us to solve a problem in a way that will be a source of local pride.”</w:t>
      </w:r>
    </w:p>
    <w:p w14:paraId="7602F6E7" w14:textId="7AD18818" w:rsidR="009D138C" w:rsidRPr="00D70158" w:rsidRDefault="009D138C" w:rsidP="009D138C">
      <w:pPr>
        <w:pBdr>
          <w:top w:val="nil"/>
          <w:left w:val="nil"/>
          <w:bottom w:val="nil"/>
          <w:right w:val="nil"/>
          <w:between w:val="nil"/>
        </w:pBdr>
        <w:spacing w:after="0"/>
        <w:ind w:hanging="720"/>
        <w:rPr>
          <w:rFonts w:cstheme="minorHAnsi"/>
          <w:color w:val="000000"/>
          <w:sz w:val="24"/>
          <w:szCs w:val="24"/>
        </w:rPr>
      </w:pPr>
      <w:r w:rsidRPr="00D70158">
        <w:rPr>
          <w:rFonts w:eastAsia="Calibri" w:cstheme="minorHAnsi"/>
          <w:color w:val="000000"/>
          <w:sz w:val="24"/>
          <w:szCs w:val="24"/>
        </w:rPr>
        <w:tab/>
        <w:t>VIRCS wishes to recognize the leadership of Mayor Jensen and Council in making these homes available, and the support and compassion of Oak Bay citizens for a vulnerable family seeking a new life and the opportunity to be contributing citizens. VIRCS wishes to thank all of the volunteers and contributing suppliers from across Greater Victoria communities for their generosity and heart-felt passion for this opportunity.   The District and VIRCS along with all the contributors look forward to welcoming a family of six to their new home and new community later this summer. VIRCS will be extending an invitation to join them in welcoming the family at a public event once everyone is settled.</w:t>
      </w:r>
    </w:p>
    <w:p w14:paraId="3C85D9D8" w14:textId="77777777" w:rsidR="009D138C" w:rsidRPr="00D70158" w:rsidRDefault="009D138C" w:rsidP="00027741">
      <w:pPr>
        <w:pStyle w:val="ListParagraph"/>
        <w:ind w:left="0"/>
        <w:rPr>
          <w:rFonts w:cstheme="minorHAnsi"/>
          <w:bCs/>
          <w:sz w:val="24"/>
          <w:szCs w:val="24"/>
        </w:rPr>
      </w:pPr>
    </w:p>
    <w:p w14:paraId="310EC14E" w14:textId="622FF2B9" w:rsidR="0065730B" w:rsidRPr="00D70158" w:rsidRDefault="0065730B" w:rsidP="0065730B">
      <w:pPr>
        <w:spacing w:after="240"/>
        <w:rPr>
          <w:rFonts w:cstheme="minorHAnsi"/>
          <w:b/>
          <w:sz w:val="24"/>
          <w:szCs w:val="24"/>
        </w:rPr>
      </w:pPr>
      <w:r w:rsidRPr="00D70158">
        <w:rPr>
          <w:rFonts w:cstheme="minorHAnsi"/>
          <w:b/>
          <w:sz w:val="24"/>
          <w:szCs w:val="24"/>
        </w:rPr>
        <w:t>Under the Welcome House cooperative agreement, the District of Oak Bay will:</w:t>
      </w:r>
    </w:p>
    <w:p w14:paraId="41C10835" w14:textId="624E6CA0" w:rsidR="0065730B" w:rsidRPr="00D70158" w:rsidRDefault="0065730B" w:rsidP="00EB4B4A">
      <w:pPr>
        <w:pStyle w:val="ListParagraph"/>
        <w:numPr>
          <w:ilvl w:val="0"/>
          <w:numId w:val="1"/>
        </w:numPr>
        <w:rPr>
          <w:rFonts w:cstheme="minorHAnsi"/>
          <w:sz w:val="24"/>
          <w:szCs w:val="24"/>
        </w:rPr>
      </w:pPr>
      <w:r w:rsidRPr="00D70158">
        <w:rPr>
          <w:rFonts w:cstheme="minorHAnsi"/>
          <w:sz w:val="24"/>
          <w:szCs w:val="24"/>
        </w:rPr>
        <w:t>Make 1531 Hampshire Road and 1538 Monterey Avenue available on an interim basis to VIRC</w:t>
      </w:r>
      <w:r w:rsidR="00D70158" w:rsidRPr="00D70158">
        <w:rPr>
          <w:rFonts w:cstheme="minorHAnsi"/>
          <w:sz w:val="24"/>
          <w:szCs w:val="24"/>
        </w:rPr>
        <w:t>S</w:t>
      </w:r>
      <w:r w:rsidRPr="00D70158">
        <w:rPr>
          <w:rFonts w:cstheme="minorHAnsi"/>
          <w:sz w:val="24"/>
          <w:szCs w:val="24"/>
        </w:rPr>
        <w:t xml:space="preserve"> for housing</w:t>
      </w:r>
    </w:p>
    <w:p w14:paraId="7CFCCE57" w14:textId="56CB54E3" w:rsidR="00EB4B4A" w:rsidRPr="00D70158" w:rsidRDefault="00EB4B4A" w:rsidP="00EB4B4A">
      <w:pPr>
        <w:pStyle w:val="ListParagraph"/>
        <w:numPr>
          <w:ilvl w:val="0"/>
          <w:numId w:val="1"/>
        </w:numPr>
        <w:rPr>
          <w:rFonts w:cstheme="minorHAnsi"/>
          <w:sz w:val="24"/>
          <w:szCs w:val="24"/>
        </w:rPr>
      </w:pPr>
      <w:r w:rsidRPr="00D70158">
        <w:rPr>
          <w:rFonts w:cstheme="minorHAnsi"/>
          <w:sz w:val="24"/>
          <w:szCs w:val="24"/>
        </w:rPr>
        <w:t>Agreement is for a minimum of 2 years</w:t>
      </w:r>
      <w:r w:rsidR="008E1DDA" w:rsidRPr="00D70158">
        <w:rPr>
          <w:rFonts w:cstheme="minorHAnsi"/>
          <w:sz w:val="24"/>
          <w:szCs w:val="24"/>
        </w:rPr>
        <w:t>; a minimum one</w:t>
      </w:r>
      <w:r w:rsidR="0022272F" w:rsidRPr="00D70158">
        <w:rPr>
          <w:rFonts w:cstheme="minorHAnsi"/>
          <w:sz w:val="24"/>
          <w:szCs w:val="24"/>
        </w:rPr>
        <w:t>-</w:t>
      </w:r>
      <w:r w:rsidR="008E1DDA" w:rsidRPr="00D70158">
        <w:rPr>
          <w:rFonts w:cstheme="minorHAnsi"/>
          <w:sz w:val="24"/>
          <w:szCs w:val="24"/>
        </w:rPr>
        <w:t>year notification is required</w:t>
      </w:r>
      <w:r w:rsidRPr="00D70158">
        <w:rPr>
          <w:rFonts w:cstheme="minorHAnsi"/>
          <w:sz w:val="24"/>
          <w:szCs w:val="24"/>
        </w:rPr>
        <w:t xml:space="preserve"> </w:t>
      </w:r>
    </w:p>
    <w:p w14:paraId="2564A78E" w14:textId="77777777" w:rsidR="0065730B" w:rsidRPr="00D70158" w:rsidRDefault="0065730B" w:rsidP="0065730B">
      <w:pPr>
        <w:pStyle w:val="ListParagraph"/>
        <w:rPr>
          <w:rFonts w:eastAsia="Times New Roman" w:cstheme="minorHAnsi"/>
          <w:sz w:val="24"/>
          <w:szCs w:val="24"/>
        </w:rPr>
      </w:pPr>
    </w:p>
    <w:p w14:paraId="217CC54F" w14:textId="0A28EC40" w:rsidR="0065730B" w:rsidRPr="00D70158" w:rsidRDefault="0065730B" w:rsidP="0065730B">
      <w:pPr>
        <w:spacing w:after="240"/>
        <w:rPr>
          <w:rFonts w:cstheme="minorHAnsi"/>
          <w:b/>
          <w:sz w:val="24"/>
          <w:szCs w:val="24"/>
        </w:rPr>
      </w:pPr>
      <w:r w:rsidRPr="00D70158">
        <w:rPr>
          <w:rFonts w:cstheme="minorHAnsi"/>
          <w:b/>
          <w:sz w:val="24"/>
          <w:szCs w:val="24"/>
        </w:rPr>
        <w:t>Under the Welcome House cooperative agreement, VIRC</w:t>
      </w:r>
      <w:r w:rsidR="00F42FBA" w:rsidRPr="00D70158">
        <w:rPr>
          <w:rFonts w:cstheme="minorHAnsi"/>
          <w:b/>
          <w:sz w:val="24"/>
          <w:szCs w:val="24"/>
        </w:rPr>
        <w:t>S</w:t>
      </w:r>
      <w:r w:rsidRPr="00D70158">
        <w:rPr>
          <w:rFonts w:cstheme="minorHAnsi"/>
          <w:b/>
          <w:sz w:val="24"/>
          <w:szCs w:val="24"/>
        </w:rPr>
        <w:t xml:space="preserve"> will oversee the day-to day operations providing:</w:t>
      </w:r>
    </w:p>
    <w:p w14:paraId="4AAA2F8E" w14:textId="5A0CD175" w:rsidR="0065730B" w:rsidRPr="00D70158" w:rsidRDefault="0065730B" w:rsidP="0065730B">
      <w:pPr>
        <w:pStyle w:val="ListParagraph"/>
        <w:numPr>
          <w:ilvl w:val="0"/>
          <w:numId w:val="2"/>
        </w:numPr>
        <w:spacing w:after="240"/>
        <w:rPr>
          <w:rFonts w:cstheme="minorHAnsi"/>
          <w:sz w:val="24"/>
          <w:szCs w:val="24"/>
        </w:rPr>
      </w:pPr>
      <w:r w:rsidRPr="00D70158">
        <w:rPr>
          <w:rFonts w:cstheme="minorHAnsi"/>
          <w:sz w:val="24"/>
          <w:szCs w:val="24"/>
        </w:rPr>
        <w:t>Affordable accommodation</w:t>
      </w:r>
      <w:r w:rsidR="008E1DDA" w:rsidRPr="00D70158">
        <w:rPr>
          <w:rFonts w:cstheme="minorHAnsi"/>
          <w:sz w:val="24"/>
          <w:szCs w:val="24"/>
        </w:rPr>
        <w:t xml:space="preserve"> for refugees; </w:t>
      </w:r>
      <w:r w:rsidR="0022272F" w:rsidRPr="00D70158">
        <w:rPr>
          <w:rFonts w:cstheme="minorHAnsi"/>
          <w:sz w:val="24"/>
          <w:szCs w:val="24"/>
        </w:rPr>
        <w:t xml:space="preserve">Rents: </w:t>
      </w:r>
      <w:r w:rsidR="008E1DDA" w:rsidRPr="00D70158">
        <w:rPr>
          <w:rFonts w:cstheme="minorHAnsi"/>
          <w:sz w:val="24"/>
          <w:szCs w:val="24"/>
        </w:rPr>
        <w:t xml:space="preserve">$900.00 month for </w:t>
      </w:r>
      <w:r w:rsidR="0022272F" w:rsidRPr="00D70158">
        <w:rPr>
          <w:rFonts w:cstheme="minorHAnsi"/>
          <w:sz w:val="24"/>
          <w:szCs w:val="24"/>
        </w:rPr>
        <w:t xml:space="preserve">1531 </w:t>
      </w:r>
      <w:r w:rsidR="008E1DDA" w:rsidRPr="00D70158">
        <w:rPr>
          <w:rFonts w:cstheme="minorHAnsi"/>
          <w:sz w:val="24"/>
          <w:szCs w:val="24"/>
        </w:rPr>
        <w:t xml:space="preserve">Hampshire and $1100.00 a month for </w:t>
      </w:r>
      <w:r w:rsidR="0022272F" w:rsidRPr="00D70158">
        <w:rPr>
          <w:rFonts w:cstheme="minorHAnsi"/>
          <w:sz w:val="24"/>
          <w:szCs w:val="24"/>
        </w:rPr>
        <w:t xml:space="preserve">1538 </w:t>
      </w:r>
      <w:r w:rsidR="008E1DDA" w:rsidRPr="00D70158">
        <w:rPr>
          <w:rFonts w:cstheme="minorHAnsi"/>
          <w:sz w:val="24"/>
          <w:szCs w:val="24"/>
        </w:rPr>
        <w:t>Monterey</w:t>
      </w:r>
    </w:p>
    <w:p w14:paraId="7DEF3BD7" w14:textId="77777777" w:rsidR="0065730B" w:rsidRPr="00D70158" w:rsidRDefault="0065730B" w:rsidP="0065730B">
      <w:pPr>
        <w:pStyle w:val="ListParagraph"/>
        <w:numPr>
          <w:ilvl w:val="0"/>
          <w:numId w:val="2"/>
        </w:numPr>
        <w:spacing w:after="240"/>
        <w:rPr>
          <w:rFonts w:cstheme="minorHAnsi"/>
          <w:sz w:val="24"/>
          <w:szCs w:val="24"/>
        </w:rPr>
      </w:pPr>
      <w:r w:rsidRPr="00D70158">
        <w:rPr>
          <w:rFonts w:cstheme="minorHAnsi"/>
          <w:sz w:val="24"/>
          <w:szCs w:val="24"/>
        </w:rPr>
        <w:t>Resettlement services</w:t>
      </w:r>
    </w:p>
    <w:p w14:paraId="5DD79E77" w14:textId="77777777" w:rsidR="0065730B" w:rsidRPr="00D70158" w:rsidRDefault="0065730B" w:rsidP="0065730B">
      <w:pPr>
        <w:pStyle w:val="ListParagraph"/>
        <w:numPr>
          <w:ilvl w:val="0"/>
          <w:numId w:val="2"/>
        </w:numPr>
        <w:spacing w:after="240"/>
        <w:rPr>
          <w:rFonts w:cstheme="minorHAnsi"/>
          <w:sz w:val="24"/>
          <w:szCs w:val="24"/>
        </w:rPr>
      </w:pPr>
      <w:r w:rsidRPr="00D70158">
        <w:rPr>
          <w:rFonts w:cstheme="minorHAnsi"/>
          <w:sz w:val="24"/>
          <w:szCs w:val="24"/>
        </w:rPr>
        <w:t>Volunteering opportunities</w:t>
      </w:r>
    </w:p>
    <w:p w14:paraId="33E722B5" w14:textId="77777777" w:rsidR="0065730B" w:rsidRPr="00D70158" w:rsidRDefault="0065730B" w:rsidP="0065730B">
      <w:pPr>
        <w:pStyle w:val="ListParagraph"/>
        <w:numPr>
          <w:ilvl w:val="0"/>
          <w:numId w:val="2"/>
        </w:numPr>
        <w:spacing w:after="240"/>
        <w:rPr>
          <w:rFonts w:cstheme="minorHAnsi"/>
          <w:sz w:val="24"/>
          <w:szCs w:val="24"/>
        </w:rPr>
      </w:pPr>
      <w:r w:rsidRPr="00D70158">
        <w:rPr>
          <w:rFonts w:cstheme="minorHAnsi"/>
          <w:sz w:val="24"/>
          <w:szCs w:val="24"/>
        </w:rPr>
        <w:t>Community integration support</w:t>
      </w:r>
    </w:p>
    <w:p w14:paraId="452B4DAC" w14:textId="77777777" w:rsidR="0065730B" w:rsidRPr="00D70158" w:rsidRDefault="0065730B" w:rsidP="0065730B">
      <w:pPr>
        <w:pStyle w:val="ListParagraph"/>
        <w:numPr>
          <w:ilvl w:val="0"/>
          <w:numId w:val="2"/>
        </w:numPr>
        <w:spacing w:after="240"/>
        <w:rPr>
          <w:rFonts w:cstheme="minorHAnsi"/>
          <w:sz w:val="24"/>
          <w:szCs w:val="24"/>
        </w:rPr>
      </w:pPr>
      <w:r w:rsidRPr="00D70158">
        <w:rPr>
          <w:rFonts w:cstheme="minorHAnsi"/>
          <w:sz w:val="24"/>
          <w:szCs w:val="24"/>
        </w:rPr>
        <w:t>Referrals to other local services and businesses and professionals</w:t>
      </w:r>
    </w:p>
    <w:p w14:paraId="294FAA1C" w14:textId="77777777" w:rsidR="0065730B" w:rsidRPr="00D70158" w:rsidRDefault="0065730B" w:rsidP="0065730B">
      <w:pPr>
        <w:rPr>
          <w:rFonts w:cstheme="minorHAnsi"/>
          <w:b/>
          <w:sz w:val="24"/>
          <w:szCs w:val="24"/>
        </w:rPr>
      </w:pPr>
      <w:r w:rsidRPr="00D70158">
        <w:rPr>
          <w:rFonts w:cstheme="minorHAnsi"/>
          <w:b/>
          <w:sz w:val="24"/>
          <w:szCs w:val="24"/>
        </w:rPr>
        <w:t>Contributors and Volunteer groups currently working on the Welcome House include:</w:t>
      </w:r>
    </w:p>
    <w:p w14:paraId="703DB9DA" w14:textId="77777777" w:rsidR="0065730B" w:rsidRPr="00D70158" w:rsidRDefault="0065730B" w:rsidP="0065730B">
      <w:pPr>
        <w:pStyle w:val="ListParagraph"/>
        <w:numPr>
          <w:ilvl w:val="0"/>
          <w:numId w:val="3"/>
        </w:numPr>
        <w:rPr>
          <w:rFonts w:cstheme="minorHAnsi"/>
          <w:sz w:val="24"/>
          <w:szCs w:val="24"/>
        </w:rPr>
      </w:pPr>
      <w:r w:rsidRPr="00D70158">
        <w:rPr>
          <w:rFonts w:cstheme="minorHAnsi"/>
          <w:sz w:val="24"/>
          <w:szCs w:val="24"/>
        </w:rPr>
        <w:t>BIOPHILIA collective ltd (landscape services)</w:t>
      </w:r>
    </w:p>
    <w:p w14:paraId="0B0FDD8E" w14:textId="77777777" w:rsidR="0065730B" w:rsidRPr="00D70158" w:rsidRDefault="0065730B" w:rsidP="0065730B">
      <w:pPr>
        <w:pStyle w:val="ListParagraph"/>
        <w:numPr>
          <w:ilvl w:val="0"/>
          <w:numId w:val="3"/>
        </w:numPr>
        <w:rPr>
          <w:rFonts w:cstheme="minorHAnsi"/>
          <w:sz w:val="24"/>
          <w:szCs w:val="24"/>
        </w:rPr>
      </w:pPr>
      <w:r w:rsidRPr="00D70158">
        <w:rPr>
          <w:rFonts w:cstheme="minorHAnsi"/>
          <w:sz w:val="24"/>
          <w:szCs w:val="24"/>
        </w:rPr>
        <w:t>Parker Johnson Roofing</w:t>
      </w:r>
    </w:p>
    <w:p w14:paraId="7AB33FB6" w14:textId="77777777" w:rsidR="0065730B" w:rsidRPr="00D70158" w:rsidRDefault="0065730B" w:rsidP="0065730B">
      <w:pPr>
        <w:pStyle w:val="ListParagraph"/>
        <w:numPr>
          <w:ilvl w:val="0"/>
          <w:numId w:val="3"/>
        </w:numPr>
        <w:rPr>
          <w:rFonts w:cstheme="minorHAnsi"/>
          <w:sz w:val="24"/>
          <w:szCs w:val="24"/>
        </w:rPr>
      </w:pPr>
      <w:r w:rsidRPr="00D70158">
        <w:rPr>
          <w:rFonts w:cstheme="minorHAnsi"/>
          <w:sz w:val="24"/>
          <w:szCs w:val="24"/>
        </w:rPr>
        <w:t>Harbour City Kitchens</w:t>
      </w:r>
    </w:p>
    <w:p w14:paraId="49A032FC" w14:textId="134112CC" w:rsidR="0065730B" w:rsidRPr="00D70158" w:rsidRDefault="0065730B" w:rsidP="0065730B">
      <w:pPr>
        <w:pStyle w:val="ListParagraph"/>
        <w:numPr>
          <w:ilvl w:val="0"/>
          <w:numId w:val="3"/>
        </w:numPr>
        <w:rPr>
          <w:rFonts w:cstheme="minorHAnsi"/>
          <w:sz w:val="24"/>
          <w:szCs w:val="24"/>
        </w:rPr>
      </w:pPr>
      <w:proofErr w:type="spellStart"/>
      <w:r w:rsidRPr="00D70158">
        <w:rPr>
          <w:rFonts w:cstheme="minorHAnsi"/>
          <w:sz w:val="24"/>
          <w:szCs w:val="24"/>
        </w:rPr>
        <w:t>WestCoast</w:t>
      </w:r>
      <w:proofErr w:type="spellEnd"/>
      <w:r w:rsidRPr="00D70158">
        <w:rPr>
          <w:rFonts w:cstheme="minorHAnsi"/>
          <w:sz w:val="24"/>
          <w:szCs w:val="24"/>
        </w:rPr>
        <w:t xml:space="preserve"> Appliance</w:t>
      </w:r>
    </w:p>
    <w:p w14:paraId="21D0CFC8" w14:textId="77777777" w:rsidR="0065730B" w:rsidRPr="00D70158" w:rsidRDefault="0065730B" w:rsidP="0065730B">
      <w:pPr>
        <w:pStyle w:val="ListParagraph"/>
        <w:numPr>
          <w:ilvl w:val="0"/>
          <w:numId w:val="3"/>
        </w:numPr>
        <w:rPr>
          <w:rFonts w:cstheme="minorHAnsi"/>
          <w:sz w:val="24"/>
          <w:szCs w:val="24"/>
        </w:rPr>
      </w:pPr>
      <w:r w:rsidRPr="00D70158">
        <w:rPr>
          <w:rFonts w:cstheme="minorHAnsi"/>
          <w:sz w:val="24"/>
          <w:szCs w:val="24"/>
        </w:rPr>
        <w:t>Depend-a-</w:t>
      </w:r>
      <w:proofErr w:type="spellStart"/>
      <w:r w:rsidRPr="00D70158">
        <w:rPr>
          <w:rFonts w:cstheme="minorHAnsi"/>
          <w:sz w:val="24"/>
          <w:szCs w:val="24"/>
        </w:rPr>
        <w:t>dor</w:t>
      </w:r>
      <w:proofErr w:type="spellEnd"/>
    </w:p>
    <w:p w14:paraId="62BFE427" w14:textId="1B8A00BF" w:rsidR="0065730B" w:rsidRPr="00D70158" w:rsidRDefault="0065730B" w:rsidP="0065730B">
      <w:pPr>
        <w:pStyle w:val="ListParagraph"/>
        <w:numPr>
          <w:ilvl w:val="0"/>
          <w:numId w:val="3"/>
        </w:numPr>
        <w:rPr>
          <w:rFonts w:cstheme="minorHAnsi"/>
          <w:sz w:val="24"/>
          <w:szCs w:val="24"/>
        </w:rPr>
      </w:pPr>
      <w:proofErr w:type="spellStart"/>
      <w:r w:rsidRPr="00D70158">
        <w:rPr>
          <w:rFonts w:cstheme="minorHAnsi"/>
          <w:sz w:val="24"/>
          <w:szCs w:val="24"/>
        </w:rPr>
        <w:t>Aryze</w:t>
      </w:r>
      <w:proofErr w:type="spellEnd"/>
      <w:r w:rsidRPr="00D70158">
        <w:rPr>
          <w:rFonts w:cstheme="minorHAnsi"/>
          <w:sz w:val="24"/>
          <w:szCs w:val="24"/>
        </w:rPr>
        <w:t xml:space="preserve"> Development </w:t>
      </w:r>
      <w:r w:rsidR="00A341EB" w:rsidRPr="00D70158">
        <w:rPr>
          <w:rFonts w:cstheme="minorHAnsi"/>
          <w:sz w:val="24"/>
          <w:szCs w:val="24"/>
        </w:rPr>
        <w:t>and Construction</w:t>
      </w:r>
    </w:p>
    <w:p w14:paraId="76A0845B" w14:textId="77777777" w:rsidR="0065730B" w:rsidRPr="00D70158" w:rsidRDefault="0065730B" w:rsidP="0065730B">
      <w:pPr>
        <w:pStyle w:val="ListParagraph"/>
        <w:numPr>
          <w:ilvl w:val="0"/>
          <w:numId w:val="3"/>
        </w:numPr>
        <w:rPr>
          <w:rFonts w:cstheme="minorHAnsi"/>
          <w:sz w:val="24"/>
          <w:szCs w:val="24"/>
        </w:rPr>
      </w:pPr>
      <w:r w:rsidRPr="00D70158">
        <w:rPr>
          <w:rFonts w:cstheme="minorHAnsi"/>
          <w:sz w:val="24"/>
          <w:szCs w:val="24"/>
        </w:rPr>
        <w:t>IKEA</w:t>
      </w:r>
    </w:p>
    <w:p w14:paraId="07028F3F" w14:textId="77777777" w:rsidR="0065730B" w:rsidRPr="00D70158" w:rsidRDefault="0065730B" w:rsidP="0065730B">
      <w:pPr>
        <w:pStyle w:val="ListParagraph"/>
        <w:numPr>
          <w:ilvl w:val="0"/>
          <w:numId w:val="3"/>
        </w:numPr>
        <w:rPr>
          <w:rFonts w:cstheme="minorHAnsi"/>
          <w:sz w:val="24"/>
          <w:szCs w:val="24"/>
        </w:rPr>
      </w:pPr>
      <w:r w:rsidRPr="00D70158">
        <w:rPr>
          <w:rFonts w:cstheme="minorHAnsi"/>
          <w:sz w:val="24"/>
          <w:szCs w:val="24"/>
        </w:rPr>
        <w:t>Home Lumber</w:t>
      </w:r>
    </w:p>
    <w:p w14:paraId="083E24DA" w14:textId="77777777" w:rsidR="0065730B" w:rsidRPr="00D70158" w:rsidRDefault="0065730B" w:rsidP="0065730B">
      <w:pPr>
        <w:pStyle w:val="ListParagraph"/>
        <w:numPr>
          <w:ilvl w:val="0"/>
          <w:numId w:val="3"/>
        </w:numPr>
        <w:rPr>
          <w:rFonts w:cstheme="minorHAnsi"/>
          <w:sz w:val="24"/>
          <w:szCs w:val="24"/>
        </w:rPr>
      </w:pPr>
      <w:r w:rsidRPr="00D70158">
        <w:rPr>
          <w:rFonts w:cstheme="minorHAnsi"/>
          <w:sz w:val="24"/>
          <w:szCs w:val="24"/>
        </w:rPr>
        <w:t xml:space="preserve">Northern Sun Electrical </w:t>
      </w:r>
    </w:p>
    <w:p w14:paraId="5318852D" w14:textId="77777777" w:rsidR="0065730B" w:rsidRPr="00D70158" w:rsidRDefault="0065730B" w:rsidP="0065730B">
      <w:pPr>
        <w:pStyle w:val="ListParagraph"/>
        <w:numPr>
          <w:ilvl w:val="0"/>
          <w:numId w:val="3"/>
        </w:numPr>
        <w:rPr>
          <w:rFonts w:cstheme="minorHAnsi"/>
          <w:sz w:val="24"/>
          <w:szCs w:val="24"/>
        </w:rPr>
      </w:pPr>
      <w:r w:rsidRPr="00D70158">
        <w:rPr>
          <w:rFonts w:cstheme="minorHAnsi"/>
          <w:sz w:val="24"/>
          <w:szCs w:val="24"/>
        </w:rPr>
        <w:t>Article Furniture</w:t>
      </w:r>
    </w:p>
    <w:p w14:paraId="6EBA0236" w14:textId="6DCB10D8" w:rsidR="0065730B" w:rsidRPr="00D70158" w:rsidRDefault="0065730B" w:rsidP="0065730B">
      <w:pPr>
        <w:pStyle w:val="ListParagraph"/>
        <w:numPr>
          <w:ilvl w:val="0"/>
          <w:numId w:val="3"/>
        </w:numPr>
        <w:rPr>
          <w:rFonts w:cstheme="minorHAnsi"/>
          <w:sz w:val="24"/>
          <w:szCs w:val="24"/>
        </w:rPr>
      </w:pPr>
      <w:r w:rsidRPr="00D70158">
        <w:rPr>
          <w:rFonts w:eastAsia="Times New Roman" w:cstheme="minorHAnsi"/>
          <w:sz w:val="24"/>
          <w:szCs w:val="24"/>
        </w:rPr>
        <w:t>Garrett Walters Painting</w:t>
      </w:r>
    </w:p>
    <w:p w14:paraId="22521DF7" w14:textId="4A2361BF" w:rsidR="00063B9B" w:rsidRPr="00D70158" w:rsidRDefault="00063B9B" w:rsidP="0065730B">
      <w:pPr>
        <w:pStyle w:val="ListParagraph"/>
        <w:numPr>
          <w:ilvl w:val="0"/>
          <w:numId w:val="3"/>
        </w:numPr>
        <w:rPr>
          <w:rFonts w:cstheme="minorHAnsi"/>
          <w:sz w:val="24"/>
          <w:szCs w:val="24"/>
        </w:rPr>
      </w:pPr>
      <w:proofErr w:type="spellStart"/>
      <w:r w:rsidRPr="00D70158">
        <w:rPr>
          <w:rFonts w:cstheme="minorHAnsi"/>
          <w:sz w:val="24"/>
          <w:szCs w:val="24"/>
        </w:rPr>
        <w:t>Pardell</w:t>
      </w:r>
      <w:proofErr w:type="spellEnd"/>
      <w:r w:rsidRPr="00D70158">
        <w:rPr>
          <w:rFonts w:cstheme="minorHAnsi"/>
          <w:sz w:val="24"/>
          <w:szCs w:val="24"/>
        </w:rPr>
        <w:t xml:space="preserve"> Electric</w:t>
      </w:r>
    </w:p>
    <w:p w14:paraId="4A69B5B3" w14:textId="54C41828" w:rsidR="00063B9B" w:rsidRPr="00D70158" w:rsidRDefault="00063B9B" w:rsidP="0065730B">
      <w:pPr>
        <w:pStyle w:val="ListParagraph"/>
        <w:numPr>
          <w:ilvl w:val="0"/>
          <w:numId w:val="3"/>
        </w:numPr>
        <w:rPr>
          <w:rFonts w:cstheme="minorHAnsi"/>
          <w:sz w:val="24"/>
          <w:szCs w:val="24"/>
        </w:rPr>
      </w:pPr>
      <w:r w:rsidRPr="00D70158">
        <w:rPr>
          <w:rFonts w:cstheme="minorHAnsi"/>
          <w:sz w:val="24"/>
          <w:szCs w:val="24"/>
        </w:rPr>
        <w:lastRenderedPageBreak/>
        <w:t>Brad Lawson Flooring</w:t>
      </w:r>
    </w:p>
    <w:p w14:paraId="01DF88E2" w14:textId="7D886E5A" w:rsidR="00063B9B" w:rsidRPr="00D70158" w:rsidRDefault="00063B9B" w:rsidP="0065730B">
      <w:pPr>
        <w:pStyle w:val="ListParagraph"/>
        <w:numPr>
          <w:ilvl w:val="0"/>
          <w:numId w:val="3"/>
        </w:numPr>
        <w:rPr>
          <w:rFonts w:cstheme="minorHAnsi"/>
          <w:sz w:val="24"/>
          <w:szCs w:val="24"/>
        </w:rPr>
      </w:pPr>
      <w:r w:rsidRPr="00D70158">
        <w:rPr>
          <w:rFonts w:cstheme="minorHAnsi"/>
          <w:sz w:val="24"/>
          <w:szCs w:val="24"/>
        </w:rPr>
        <w:t>Western Interior Design Group</w:t>
      </w:r>
    </w:p>
    <w:p w14:paraId="75FE6BA0" w14:textId="4032EA89" w:rsidR="00063B9B" w:rsidRPr="00D70158" w:rsidRDefault="00063B9B" w:rsidP="0065730B">
      <w:pPr>
        <w:pStyle w:val="ListParagraph"/>
        <w:numPr>
          <w:ilvl w:val="0"/>
          <w:numId w:val="3"/>
        </w:numPr>
        <w:rPr>
          <w:rFonts w:cstheme="minorHAnsi"/>
          <w:sz w:val="24"/>
          <w:szCs w:val="24"/>
        </w:rPr>
      </w:pPr>
      <w:proofErr w:type="spellStart"/>
      <w:r w:rsidRPr="00D70158">
        <w:rPr>
          <w:rFonts w:cstheme="minorHAnsi"/>
          <w:sz w:val="24"/>
          <w:szCs w:val="24"/>
        </w:rPr>
        <w:t>Slegg</w:t>
      </w:r>
      <w:proofErr w:type="spellEnd"/>
      <w:r w:rsidRPr="00D70158">
        <w:rPr>
          <w:rFonts w:cstheme="minorHAnsi"/>
          <w:sz w:val="24"/>
          <w:szCs w:val="24"/>
        </w:rPr>
        <w:t xml:space="preserve"> Lumber</w:t>
      </w:r>
    </w:p>
    <w:p w14:paraId="550B54F5" w14:textId="4F9FFA5F" w:rsidR="00063B9B" w:rsidRPr="00D70158" w:rsidRDefault="00063B9B" w:rsidP="00063B9B">
      <w:pPr>
        <w:pStyle w:val="ListParagraph"/>
        <w:numPr>
          <w:ilvl w:val="0"/>
          <w:numId w:val="3"/>
        </w:numPr>
        <w:rPr>
          <w:rFonts w:cstheme="minorHAnsi"/>
          <w:sz w:val="24"/>
          <w:szCs w:val="24"/>
        </w:rPr>
      </w:pPr>
      <w:r w:rsidRPr="00D70158">
        <w:rPr>
          <w:rFonts w:cstheme="minorHAnsi"/>
          <w:sz w:val="24"/>
          <w:szCs w:val="24"/>
        </w:rPr>
        <w:t>FLOFORM Countertops</w:t>
      </w:r>
    </w:p>
    <w:p w14:paraId="70F3BCE9" w14:textId="58F7B96A" w:rsidR="0065730B" w:rsidRPr="00D70158" w:rsidRDefault="0065730B" w:rsidP="0065730B">
      <w:pPr>
        <w:pStyle w:val="ListParagraph"/>
        <w:numPr>
          <w:ilvl w:val="0"/>
          <w:numId w:val="3"/>
        </w:numPr>
        <w:rPr>
          <w:rFonts w:cstheme="minorHAnsi"/>
          <w:sz w:val="24"/>
          <w:szCs w:val="24"/>
        </w:rPr>
      </w:pPr>
      <w:r w:rsidRPr="00D70158">
        <w:rPr>
          <w:rFonts w:cstheme="minorHAnsi"/>
          <w:sz w:val="24"/>
          <w:szCs w:val="24"/>
        </w:rPr>
        <w:t xml:space="preserve">Over 600 ‘sweat equity’ hours contributed by more than 100 volunteers (skilled trades, students from </w:t>
      </w:r>
      <w:proofErr w:type="spellStart"/>
      <w:r w:rsidRPr="00D70158">
        <w:rPr>
          <w:rFonts w:cstheme="minorHAnsi"/>
          <w:sz w:val="24"/>
          <w:szCs w:val="24"/>
        </w:rPr>
        <w:t>Glenlyon</w:t>
      </w:r>
      <w:proofErr w:type="spellEnd"/>
      <w:r w:rsidRPr="00D70158">
        <w:rPr>
          <w:rFonts w:cstheme="minorHAnsi"/>
          <w:sz w:val="24"/>
          <w:szCs w:val="24"/>
        </w:rPr>
        <w:t xml:space="preserve"> N</w:t>
      </w:r>
      <w:r w:rsidR="00C120B0" w:rsidRPr="00D70158">
        <w:rPr>
          <w:rFonts w:cstheme="minorHAnsi"/>
          <w:sz w:val="24"/>
          <w:szCs w:val="24"/>
        </w:rPr>
        <w:t xml:space="preserve">orfolk and Oak Bay High’s ‘Love Different’, </w:t>
      </w:r>
      <w:r w:rsidRPr="00D70158">
        <w:rPr>
          <w:rFonts w:cstheme="minorHAnsi"/>
          <w:sz w:val="24"/>
          <w:szCs w:val="24"/>
        </w:rPr>
        <w:t>Oddfellows and many citizens from throughout the Greater Victoria area)</w:t>
      </w:r>
    </w:p>
    <w:p w14:paraId="7E1CED55" w14:textId="77777777" w:rsidR="0065730B" w:rsidRPr="00D70158" w:rsidRDefault="0065730B" w:rsidP="0065730B">
      <w:pPr>
        <w:pStyle w:val="ListParagraph"/>
        <w:rPr>
          <w:rFonts w:cstheme="minorHAnsi"/>
          <w:sz w:val="24"/>
          <w:szCs w:val="24"/>
        </w:rPr>
      </w:pPr>
    </w:p>
    <w:p w14:paraId="67E0BE5A" w14:textId="77777777" w:rsidR="0022272F" w:rsidRPr="00D70158" w:rsidRDefault="0022272F" w:rsidP="0022272F">
      <w:pPr>
        <w:rPr>
          <w:rFonts w:eastAsia="Open Sans" w:cstheme="minorHAnsi"/>
          <w:b/>
          <w:i/>
          <w:color w:val="222222"/>
          <w:sz w:val="24"/>
          <w:szCs w:val="24"/>
        </w:rPr>
      </w:pPr>
      <w:r w:rsidRPr="00D70158">
        <w:rPr>
          <w:rFonts w:eastAsia="Open Sans" w:cstheme="minorHAnsi"/>
          <w:b/>
          <w:i/>
          <w:color w:val="222222"/>
          <w:sz w:val="24"/>
          <w:szCs w:val="24"/>
        </w:rPr>
        <w:t xml:space="preserve">David Lau, Executive Director, VIRCS </w:t>
      </w:r>
    </w:p>
    <w:p w14:paraId="6732D6C2" w14:textId="2B895228" w:rsidR="00F0351C" w:rsidRPr="00D70158" w:rsidRDefault="0022272F" w:rsidP="00F0351C">
      <w:pPr>
        <w:rPr>
          <w:rFonts w:eastAsia="Open Sans" w:cstheme="minorHAnsi"/>
          <w:i/>
          <w:color w:val="222222"/>
          <w:sz w:val="24"/>
          <w:szCs w:val="24"/>
        </w:rPr>
      </w:pPr>
      <w:r w:rsidRPr="00D70158">
        <w:rPr>
          <w:rFonts w:eastAsia="Open Sans" w:cstheme="minorHAnsi"/>
          <w:i/>
          <w:color w:val="222222"/>
          <w:sz w:val="24"/>
          <w:szCs w:val="24"/>
        </w:rPr>
        <w:t>“</w:t>
      </w:r>
      <w:r w:rsidR="00F0351C" w:rsidRPr="00D70158">
        <w:rPr>
          <w:rFonts w:eastAsia="Open Sans" w:cstheme="minorHAnsi"/>
          <w:i/>
          <w:color w:val="222222"/>
          <w:sz w:val="24"/>
          <w:szCs w:val="24"/>
        </w:rPr>
        <w:t xml:space="preserve">We will continue to work with Oak Bay residents as volunteers of these newly-renovated homes. The </w:t>
      </w:r>
      <w:r w:rsidRPr="00D70158">
        <w:rPr>
          <w:rFonts w:eastAsia="Open Sans" w:cstheme="minorHAnsi"/>
          <w:i/>
          <w:color w:val="222222"/>
          <w:sz w:val="24"/>
          <w:szCs w:val="24"/>
        </w:rPr>
        <w:t>Welcome House project</w:t>
      </w:r>
      <w:r w:rsidR="00F0351C" w:rsidRPr="00D70158">
        <w:rPr>
          <w:rFonts w:eastAsia="Open Sans" w:cstheme="minorHAnsi"/>
          <w:i/>
          <w:color w:val="222222"/>
          <w:sz w:val="24"/>
          <w:szCs w:val="24"/>
        </w:rPr>
        <w:t xml:space="preserve"> give</w:t>
      </w:r>
      <w:r w:rsidRPr="00D70158">
        <w:rPr>
          <w:rFonts w:eastAsia="Open Sans" w:cstheme="minorHAnsi"/>
          <w:i/>
          <w:color w:val="222222"/>
          <w:sz w:val="24"/>
          <w:szCs w:val="24"/>
        </w:rPr>
        <w:t>s</w:t>
      </w:r>
      <w:r w:rsidR="00F0351C" w:rsidRPr="00D70158">
        <w:rPr>
          <w:rFonts w:eastAsia="Open Sans" w:cstheme="minorHAnsi"/>
          <w:i/>
          <w:color w:val="222222"/>
          <w:sz w:val="24"/>
          <w:szCs w:val="24"/>
        </w:rPr>
        <w:t xml:space="preserve"> us a new opportunity to work with Oak Bay residents wishing to volunteer to help refugees learn about essential skills like shopping at a supermarket; going to the bank; signing up for swim lessons; and, exploring parks and recreation </w:t>
      </w:r>
      <w:proofErr w:type="spellStart"/>
      <w:r w:rsidR="00F0351C" w:rsidRPr="00D70158">
        <w:rPr>
          <w:rFonts w:eastAsia="Open Sans" w:cstheme="minorHAnsi"/>
          <w:i/>
          <w:color w:val="222222"/>
          <w:sz w:val="24"/>
          <w:szCs w:val="24"/>
        </w:rPr>
        <w:t>centres</w:t>
      </w:r>
      <w:proofErr w:type="spellEnd"/>
      <w:r w:rsidR="00F0351C" w:rsidRPr="00D70158">
        <w:rPr>
          <w:rFonts w:eastAsia="Open Sans" w:cstheme="minorHAnsi"/>
          <w:i/>
          <w:color w:val="222222"/>
          <w:sz w:val="24"/>
          <w:szCs w:val="24"/>
        </w:rPr>
        <w:t>. We hope to work with local Oak Bay businesses so our residents can get their first opportunity learning Canadian work skills.</w:t>
      </w:r>
      <w:r w:rsidRPr="00D70158">
        <w:rPr>
          <w:rFonts w:eastAsia="Open Sans" w:cstheme="minorHAnsi"/>
          <w:i/>
          <w:color w:val="222222"/>
          <w:sz w:val="24"/>
          <w:szCs w:val="24"/>
        </w:rPr>
        <w:t>”</w:t>
      </w:r>
    </w:p>
    <w:p w14:paraId="5970566F" w14:textId="02AD4534" w:rsidR="008E1DDA" w:rsidRPr="00D70158" w:rsidRDefault="00063B9B" w:rsidP="00A25539">
      <w:pPr>
        <w:pStyle w:val="ListParagraph"/>
        <w:ind w:left="0"/>
        <w:rPr>
          <w:rFonts w:cstheme="minorHAnsi"/>
          <w:b/>
          <w:sz w:val="24"/>
          <w:szCs w:val="24"/>
          <w:u w:val="single"/>
        </w:rPr>
      </w:pPr>
      <w:r w:rsidRPr="00D70158">
        <w:rPr>
          <w:rFonts w:cstheme="minorHAnsi"/>
          <w:b/>
          <w:sz w:val="24"/>
          <w:szCs w:val="24"/>
          <w:u w:val="single"/>
        </w:rPr>
        <w:t>How can people help? Donations needed.</w:t>
      </w:r>
    </w:p>
    <w:p w14:paraId="2B2C0B59" w14:textId="77777777" w:rsidR="00063B9B" w:rsidRPr="00D70158" w:rsidRDefault="00063B9B" w:rsidP="00063B9B">
      <w:pPr>
        <w:pBdr>
          <w:top w:val="nil"/>
          <w:left w:val="nil"/>
          <w:bottom w:val="nil"/>
          <w:right w:val="nil"/>
          <w:between w:val="nil"/>
        </w:pBdr>
        <w:spacing w:after="0"/>
        <w:ind w:hanging="720"/>
        <w:rPr>
          <w:rFonts w:cstheme="minorHAnsi"/>
          <w:sz w:val="24"/>
          <w:szCs w:val="24"/>
        </w:rPr>
      </w:pPr>
      <w:r w:rsidRPr="00D70158">
        <w:rPr>
          <w:rFonts w:cstheme="minorHAnsi"/>
          <w:sz w:val="24"/>
          <w:szCs w:val="24"/>
        </w:rPr>
        <w:tab/>
      </w:r>
      <w:r w:rsidRPr="00D70158">
        <w:rPr>
          <w:rFonts w:cstheme="minorHAnsi"/>
          <w:b/>
          <w:sz w:val="24"/>
          <w:szCs w:val="24"/>
        </w:rPr>
        <w:t>New, boxed items</w:t>
      </w:r>
      <w:r w:rsidRPr="00D70158">
        <w:rPr>
          <w:rFonts w:cstheme="minorHAnsi"/>
          <w:sz w:val="24"/>
          <w:szCs w:val="24"/>
        </w:rPr>
        <w:t xml:space="preserve">:  double beds, double sheet sets, pillow packs, toaster oven, crock pot, rice cooker, electric kettle, electric mixer, blender and flatware. </w:t>
      </w:r>
    </w:p>
    <w:p w14:paraId="60E8D1A4" w14:textId="39633EE1" w:rsidR="00063B9B" w:rsidRPr="00D70158" w:rsidRDefault="00063B9B" w:rsidP="00063B9B">
      <w:pPr>
        <w:pStyle w:val="ListParagraph"/>
        <w:ind w:left="0"/>
        <w:rPr>
          <w:rFonts w:cstheme="minorHAnsi"/>
          <w:sz w:val="24"/>
          <w:szCs w:val="24"/>
        </w:rPr>
      </w:pPr>
      <w:r w:rsidRPr="00D70158">
        <w:rPr>
          <w:rFonts w:cstheme="minorHAnsi"/>
          <w:sz w:val="24"/>
          <w:szCs w:val="24"/>
        </w:rPr>
        <w:t xml:space="preserve">Please contact </w:t>
      </w:r>
      <w:proofErr w:type="spellStart"/>
      <w:r w:rsidRPr="00D70158">
        <w:rPr>
          <w:rFonts w:cstheme="minorHAnsi"/>
          <w:sz w:val="24"/>
          <w:szCs w:val="24"/>
        </w:rPr>
        <w:t>VIRCS</w:t>
      </w:r>
      <w:proofErr w:type="spellEnd"/>
      <w:r w:rsidRPr="00D70158">
        <w:rPr>
          <w:rFonts w:cstheme="minorHAnsi"/>
          <w:sz w:val="24"/>
          <w:szCs w:val="24"/>
        </w:rPr>
        <w:t xml:space="preserve">’ Director, </w:t>
      </w:r>
      <w:proofErr w:type="spellStart"/>
      <w:r w:rsidRPr="00D70158">
        <w:rPr>
          <w:rFonts w:cstheme="minorHAnsi"/>
          <w:sz w:val="24"/>
          <w:szCs w:val="24"/>
        </w:rPr>
        <w:t>Geanine</w:t>
      </w:r>
      <w:proofErr w:type="spellEnd"/>
      <w:r w:rsidRPr="00D70158">
        <w:rPr>
          <w:rFonts w:cstheme="minorHAnsi"/>
          <w:sz w:val="24"/>
          <w:szCs w:val="24"/>
        </w:rPr>
        <w:t xml:space="preserve"> Robey</w:t>
      </w:r>
    </w:p>
    <w:p w14:paraId="5EBF6EF2" w14:textId="77777777" w:rsidR="00063B9B" w:rsidRPr="00D70158" w:rsidRDefault="0056594A" w:rsidP="00063B9B">
      <w:pPr>
        <w:pStyle w:val="ListParagraph"/>
        <w:ind w:left="0"/>
        <w:rPr>
          <w:rFonts w:cstheme="minorHAnsi"/>
          <w:sz w:val="24"/>
          <w:szCs w:val="24"/>
        </w:rPr>
      </w:pPr>
      <w:hyperlink r:id="rId7" w:history="1">
        <w:r w:rsidR="00063B9B" w:rsidRPr="00D70158">
          <w:rPr>
            <w:rStyle w:val="Hyperlink"/>
            <w:rFonts w:cstheme="minorHAnsi"/>
            <w:sz w:val="24"/>
            <w:szCs w:val="24"/>
          </w:rPr>
          <w:t>Geanine_robey@outlook.com</w:t>
        </w:r>
      </w:hyperlink>
    </w:p>
    <w:p w14:paraId="5F2D4B22" w14:textId="2F6FFF4D" w:rsidR="00063B9B" w:rsidRPr="00D70158" w:rsidRDefault="00063B9B" w:rsidP="00A25539">
      <w:pPr>
        <w:pStyle w:val="ListParagraph"/>
        <w:ind w:left="0"/>
        <w:rPr>
          <w:rFonts w:cstheme="minorHAnsi"/>
          <w:sz w:val="24"/>
          <w:szCs w:val="24"/>
        </w:rPr>
      </w:pPr>
      <w:r w:rsidRPr="00D70158">
        <w:rPr>
          <w:rFonts w:cstheme="minorHAnsi"/>
          <w:sz w:val="24"/>
          <w:szCs w:val="24"/>
        </w:rPr>
        <w:t>250.213.3128</w:t>
      </w:r>
    </w:p>
    <w:p w14:paraId="2B60A6B6" w14:textId="77777777" w:rsidR="008E1DDA" w:rsidRPr="00D70158" w:rsidRDefault="008E1DDA" w:rsidP="00A25539">
      <w:pPr>
        <w:pStyle w:val="ListParagraph"/>
        <w:ind w:left="0"/>
        <w:rPr>
          <w:rFonts w:cstheme="minorHAnsi"/>
          <w:b/>
          <w:sz w:val="24"/>
          <w:szCs w:val="24"/>
          <w:u w:val="single"/>
        </w:rPr>
      </w:pPr>
    </w:p>
    <w:p w14:paraId="0BD2CC68" w14:textId="45B0D177" w:rsidR="00A25539" w:rsidRPr="00D70158" w:rsidRDefault="00A25539" w:rsidP="00A25539">
      <w:pPr>
        <w:pStyle w:val="ListParagraph"/>
        <w:ind w:left="0"/>
        <w:rPr>
          <w:rFonts w:cstheme="minorHAnsi"/>
          <w:b/>
          <w:sz w:val="24"/>
          <w:szCs w:val="24"/>
          <w:u w:val="single"/>
        </w:rPr>
      </w:pPr>
      <w:r w:rsidRPr="00D70158">
        <w:rPr>
          <w:rFonts w:cstheme="minorHAnsi"/>
          <w:b/>
          <w:sz w:val="24"/>
          <w:szCs w:val="24"/>
          <w:u w:val="single"/>
        </w:rPr>
        <w:t>BACKGROUND:</w:t>
      </w:r>
    </w:p>
    <w:p w14:paraId="5C841E23" w14:textId="16CC594E" w:rsidR="00A25539" w:rsidRPr="00D70158" w:rsidRDefault="00A25539" w:rsidP="00A25539">
      <w:pPr>
        <w:pStyle w:val="ListParagraph"/>
        <w:ind w:left="0"/>
        <w:rPr>
          <w:rFonts w:cstheme="minorHAnsi"/>
          <w:b/>
          <w:sz w:val="24"/>
          <w:szCs w:val="24"/>
        </w:rPr>
      </w:pPr>
    </w:p>
    <w:p w14:paraId="1568D0D6" w14:textId="4D9364B3" w:rsidR="000707B3" w:rsidRPr="00D70158" w:rsidRDefault="000707B3" w:rsidP="000707B3">
      <w:pPr>
        <w:autoSpaceDE w:val="0"/>
        <w:autoSpaceDN w:val="0"/>
        <w:adjustRightInd w:val="0"/>
        <w:spacing w:after="0"/>
        <w:rPr>
          <w:rFonts w:cstheme="minorHAnsi"/>
          <w:sz w:val="24"/>
          <w:szCs w:val="24"/>
        </w:rPr>
      </w:pPr>
      <w:r w:rsidRPr="00D70158">
        <w:rPr>
          <w:rFonts w:cstheme="minorHAnsi"/>
          <w:sz w:val="24"/>
          <w:szCs w:val="24"/>
        </w:rPr>
        <w:t>Who are Refugees?</w:t>
      </w:r>
    </w:p>
    <w:p w14:paraId="71205909" w14:textId="7A24C408" w:rsidR="000707B3" w:rsidRPr="00D70158" w:rsidRDefault="000707B3" w:rsidP="000707B3">
      <w:pPr>
        <w:pStyle w:val="ListParagraph"/>
        <w:numPr>
          <w:ilvl w:val="0"/>
          <w:numId w:val="6"/>
        </w:numPr>
        <w:autoSpaceDE w:val="0"/>
        <w:autoSpaceDN w:val="0"/>
        <w:adjustRightInd w:val="0"/>
        <w:spacing w:after="0"/>
        <w:rPr>
          <w:rFonts w:cstheme="minorHAnsi"/>
          <w:sz w:val="24"/>
          <w:szCs w:val="24"/>
        </w:rPr>
      </w:pPr>
      <w:r w:rsidRPr="00D70158">
        <w:rPr>
          <w:rFonts w:cstheme="minorHAnsi"/>
          <w:sz w:val="24"/>
          <w:szCs w:val="24"/>
        </w:rPr>
        <w:t>Refugees may come from camps, war-torn countries or countries where they</w:t>
      </w:r>
    </w:p>
    <w:p w14:paraId="0104B06D" w14:textId="32D34467" w:rsidR="000707B3" w:rsidRPr="00D70158" w:rsidRDefault="005A38AE" w:rsidP="000707B3">
      <w:pPr>
        <w:autoSpaceDE w:val="0"/>
        <w:autoSpaceDN w:val="0"/>
        <w:adjustRightInd w:val="0"/>
        <w:spacing w:after="0"/>
        <w:rPr>
          <w:rFonts w:cstheme="minorHAnsi"/>
          <w:sz w:val="24"/>
          <w:szCs w:val="24"/>
        </w:rPr>
      </w:pPr>
      <w:r w:rsidRPr="00D70158">
        <w:rPr>
          <w:rFonts w:cstheme="minorHAnsi"/>
          <w:sz w:val="24"/>
          <w:szCs w:val="24"/>
        </w:rPr>
        <w:tab/>
      </w:r>
      <w:r w:rsidR="000707B3" w:rsidRPr="00D70158">
        <w:rPr>
          <w:rFonts w:cstheme="minorHAnsi"/>
          <w:sz w:val="24"/>
          <w:szCs w:val="24"/>
        </w:rPr>
        <w:t>live in limbo without formal status or security</w:t>
      </w:r>
    </w:p>
    <w:p w14:paraId="2BF0E658" w14:textId="17B3B3F4" w:rsidR="000707B3" w:rsidRPr="00D70158" w:rsidRDefault="000707B3" w:rsidP="000707B3">
      <w:pPr>
        <w:pStyle w:val="ListParagraph"/>
        <w:numPr>
          <w:ilvl w:val="0"/>
          <w:numId w:val="6"/>
        </w:numPr>
        <w:autoSpaceDE w:val="0"/>
        <w:autoSpaceDN w:val="0"/>
        <w:adjustRightInd w:val="0"/>
        <w:spacing w:after="0"/>
        <w:rPr>
          <w:rFonts w:cstheme="minorHAnsi"/>
          <w:sz w:val="24"/>
          <w:szCs w:val="24"/>
        </w:rPr>
      </w:pPr>
      <w:r w:rsidRPr="00D70158">
        <w:rPr>
          <w:rFonts w:cstheme="minorHAnsi"/>
          <w:sz w:val="24"/>
          <w:szCs w:val="24"/>
        </w:rPr>
        <w:t>Refugees may also be fleeing targeted persecution due to their political opinions</w:t>
      </w:r>
    </w:p>
    <w:p w14:paraId="53C17FE8" w14:textId="582C6144" w:rsidR="000707B3" w:rsidRPr="00D70158" w:rsidRDefault="005A38AE" w:rsidP="000707B3">
      <w:pPr>
        <w:autoSpaceDE w:val="0"/>
        <w:autoSpaceDN w:val="0"/>
        <w:adjustRightInd w:val="0"/>
        <w:spacing w:after="0"/>
        <w:rPr>
          <w:rFonts w:cstheme="minorHAnsi"/>
          <w:sz w:val="24"/>
          <w:szCs w:val="24"/>
        </w:rPr>
      </w:pPr>
      <w:r w:rsidRPr="00D70158">
        <w:rPr>
          <w:rFonts w:cstheme="minorHAnsi"/>
          <w:sz w:val="24"/>
          <w:szCs w:val="24"/>
        </w:rPr>
        <w:tab/>
      </w:r>
      <w:r w:rsidR="000707B3" w:rsidRPr="00D70158">
        <w:rPr>
          <w:rFonts w:cstheme="minorHAnsi"/>
          <w:sz w:val="24"/>
          <w:szCs w:val="24"/>
        </w:rPr>
        <w:t>or affiliations, ethnicity, religion or sexual orientation</w:t>
      </w:r>
    </w:p>
    <w:p w14:paraId="4154C6A1" w14:textId="1496875C" w:rsidR="000707B3" w:rsidRPr="00D70158" w:rsidRDefault="000707B3" w:rsidP="000707B3">
      <w:pPr>
        <w:pStyle w:val="ListParagraph"/>
        <w:numPr>
          <w:ilvl w:val="0"/>
          <w:numId w:val="6"/>
        </w:numPr>
        <w:autoSpaceDE w:val="0"/>
        <w:autoSpaceDN w:val="0"/>
        <w:adjustRightInd w:val="0"/>
        <w:spacing w:after="0"/>
        <w:rPr>
          <w:rFonts w:cstheme="minorHAnsi"/>
          <w:sz w:val="24"/>
          <w:szCs w:val="24"/>
        </w:rPr>
      </w:pPr>
      <w:r w:rsidRPr="00D70158">
        <w:rPr>
          <w:rFonts w:cstheme="minorHAnsi"/>
          <w:sz w:val="24"/>
          <w:szCs w:val="24"/>
        </w:rPr>
        <w:t>Refugees may have become separated from family members whose whereabouts</w:t>
      </w:r>
    </w:p>
    <w:p w14:paraId="6C54DA77" w14:textId="5A612139" w:rsidR="000707B3" w:rsidRPr="00D70158" w:rsidRDefault="005A38AE" w:rsidP="000707B3">
      <w:pPr>
        <w:autoSpaceDE w:val="0"/>
        <w:autoSpaceDN w:val="0"/>
        <w:adjustRightInd w:val="0"/>
        <w:spacing w:after="0"/>
        <w:rPr>
          <w:rFonts w:cstheme="minorHAnsi"/>
          <w:sz w:val="24"/>
          <w:szCs w:val="24"/>
        </w:rPr>
      </w:pPr>
      <w:r w:rsidRPr="00D70158">
        <w:rPr>
          <w:rFonts w:cstheme="minorHAnsi"/>
          <w:sz w:val="24"/>
          <w:szCs w:val="24"/>
        </w:rPr>
        <w:tab/>
      </w:r>
      <w:r w:rsidR="000707B3" w:rsidRPr="00D70158">
        <w:rPr>
          <w:rFonts w:cstheme="minorHAnsi"/>
          <w:sz w:val="24"/>
          <w:szCs w:val="24"/>
        </w:rPr>
        <w:t>is unknown or may be grieving the deaths of family, friends, and in general,</w:t>
      </w:r>
    </w:p>
    <w:p w14:paraId="0E4DE81E" w14:textId="6C89A50F" w:rsidR="000707B3" w:rsidRPr="00D70158" w:rsidRDefault="005A38AE" w:rsidP="000707B3">
      <w:pPr>
        <w:autoSpaceDE w:val="0"/>
        <w:autoSpaceDN w:val="0"/>
        <w:adjustRightInd w:val="0"/>
        <w:spacing w:after="0"/>
        <w:rPr>
          <w:rFonts w:cstheme="minorHAnsi"/>
          <w:sz w:val="24"/>
          <w:szCs w:val="24"/>
        </w:rPr>
      </w:pPr>
      <w:r w:rsidRPr="00D70158">
        <w:rPr>
          <w:rFonts w:cstheme="minorHAnsi"/>
          <w:sz w:val="24"/>
          <w:szCs w:val="24"/>
        </w:rPr>
        <w:tab/>
      </w:r>
      <w:r w:rsidR="000707B3" w:rsidRPr="00D70158">
        <w:rPr>
          <w:rFonts w:cstheme="minorHAnsi"/>
          <w:sz w:val="24"/>
          <w:szCs w:val="24"/>
        </w:rPr>
        <w:t>the destruction wrought upon their lives and homeland</w:t>
      </w:r>
    </w:p>
    <w:p w14:paraId="5DCE7521" w14:textId="3EF2DDF1" w:rsidR="000707B3" w:rsidRPr="00D70158" w:rsidRDefault="000707B3" w:rsidP="000707B3">
      <w:pPr>
        <w:pStyle w:val="ListParagraph"/>
        <w:numPr>
          <w:ilvl w:val="0"/>
          <w:numId w:val="6"/>
        </w:numPr>
        <w:autoSpaceDE w:val="0"/>
        <w:autoSpaceDN w:val="0"/>
        <w:adjustRightInd w:val="0"/>
        <w:spacing w:after="0"/>
        <w:rPr>
          <w:rFonts w:cstheme="minorHAnsi"/>
          <w:sz w:val="24"/>
          <w:szCs w:val="24"/>
        </w:rPr>
      </w:pPr>
      <w:r w:rsidRPr="00D70158">
        <w:rPr>
          <w:rFonts w:cstheme="minorHAnsi"/>
          <w:sz w:val="24"/>
          <w:szCs w:val="24"/>
        </w:rPr>
        <w:t>Most arrive alone and isolated without the support networks we all take for</w:t>
      </w:r>
    </w:p>
    <w:p w14:paraId="54704F99" w14:textId="06392D70" w:rsidR="000707B3" w:rsidRPr="00D70158" w:rsidRDefault="005A38AE" w:rsidP="000707B3">
      <w:pPr>
        <w:autoSpaceDE w:val="0"/>
        <w:autoSpaceDN w:val="0"/>
        <w:adjustRightInd w:val="0"/>
        <w:spacing w:after="0"/>
        <w:rPr>
          <w:rFonts w:cstheme="minorHAnsi"/>
          <w:sz w:val="24"/>
          <w:szCs w:val="24"/>
        </w:rPr>
      </w:pPr>
      <w:r w:rsidRPr="00D70158">
        <w:rPr>
          <w:rFonts w:cstheme="minorHAnsi"/>
          <w:sz w:val="24"/>
          <w:szCs w:val="24"/>
        </w:rPr>
        <w:tab/>
      </w:r>
      <w:r w:rsidR="000707B3" w:rsidRPr="00D70158">
        <w:rPr>
          <w:rFonts w:cstheme="minorHAnsi"/>
          <w:sz w:val="24"/>
          <w:szCs w:val="24"/>
        </w:rPr>
        <w:t>granted</w:t>
      </w:r>
    </w:p>
    <w:p w14:paraId="2045BE08" w14:textId="77777777" w:rsidR="00563ED5" w:rsidRPr="00D70158" w:rsidRDefault="000707B3" w:rsidP="000707B3">
      <w:pPr>
        <w:pStyle w:val="ListParagraph"/>
        <w:numPr>
          <w:ilvl w:val="0"/>
          <w:numId w:val="6"/>
        </w:numPr>
        <w:autoSpaceDE w:val="0"/>
        <w:autoSpaceDN w:val="0"/>
        <w:adjustRightInd w:val="0"/>
        <w:spacing w:after="0"/>
        <w:rPr>
          <w:rFonts w:cstheme="minorHAnsi"/>
          <w:sz w:val="24"/>
          <w:szCs w:val="24"/>
        </w:rPr>
      </w:pPr>
      <w:r w:rsidRPr="00D70158">
        <w:rPr>
          <w:rFonts w:cstheme="minorHAnsi"/>
          <w:sz w:val="24"/>
          <w:szCs w:val="24"/>
        </w:rPr>
        <w:t>Many arrive speaking only their own language or with rudimentary skills with</w:t>
      </w:r>
    </w:p>
    <w:p w14:paraId="7112B147" w14:textId="17BE4179" w:rsidR="000707B3" w:rsidRPr="00D70158" w:rsidRDefault="000707B3" w:rsidP="00563ED5">
      <w:pPr>
        <w:pStyle w:val="ListParagraph"/>
        <w:autoSpaceDE w:val="0"/>
        <w:autoSpaceDN w:val="0"/>
        <w:adjustRightInd w:val="0"/>
        <w:spacing w:after="0"/>
        <w:rPr>
          <w:rFonts w:cstheme="minorHAnsi"/>
          <w:sz w:val="24"/>
          <w:szCs w:val="24"/>
        </w:rPr>
      </w:pPr>
      <w:r w:rsidRPr="00D70158">
        <w:rPr>
          <w:rFonts w:cstheme="minorHAnsi"/>
          <w:sz w:val="24"/>
          <w:szCs w:val="24"/>
        </w:rPr>
        <w:t>which to communicate in their new host country</w:t>
      </w:r>
    </w:p>
    <w:p w14:paraId="388AC51A" w14:textId="48CC991D" w:rsidR="000707B3" w:rsidRPr="00D70158" w:rsidRDefault="000707B3" w:rsidP="00563ED5">
      <w:pPr>
        <w:pStyle w:val="ListParagraph"/>
        <w:numPr>
          <w:ilvl w:val="0"/>
          <w:numId w:val="6"/>
        </w:numPr>
        <w:rPr>
          <w:rFonts w:cstheme="minorHAnsi"/>
          <w:b/>
          <w:sz w:val="24"/>
          <w:szCs w:val="24"/>
        </w:rPr>
      </w:pPr>
      <w:r w:rsidRPr="00D70158">
        <w:rPr>
          <w:rFonts w:cstheme="minorHAnsi"/>
          <w:sz w:val="24"/>
          <w:szCs w:val="24"/>
        </w:rPr>
        <w:t>All have lost their livelihoods and must begin again in their new host country</w:t>
      </w:r>
    </w:p>
    <w:p w14:paraId="010515CA" w14:textId="77777777" w:rsidR="00563ED5" w:rsidRPr="00D70158" w:rsidRDefault="00563ED5" w:rsidP="00A25539">
      <w:pPr>
        <w:pStyle w:val="ListParagraph"/>
        <w:ind w:left="0"/>
        <w:rPr>
          <w:rFonts w:cstheme="minorHAnsi"/>
          <w:b/>
          <w:sz w:val="24"/>
          <w:szCs w:val="24"/>
        </w:rPr>
      </w:pPr>
    </w:p>
    <w:p w14:paraId="30AE7F92" w14:textId="195D5A3E" w:rsidR="00A25539" w:rsidRPr="00D70158" w:rsidRDefault="00A25539" w:rsidP="00A25539">
      <w:pPr>
        <w:pStyle w:val="ListParagraph"/>
        <w:ind w:left="0"/>
        <w:rPr>
          <w:rFonts w:cstheme="minorHAnsi"/>
          <w:b/>
          <w:sz w:val="24"/>
          <w:szCs w:val="24"/>
        </w:rPr>
      </w:pPr>
      <w:r w:rsidRPr="00D70158">
        <w:rPr>
          <w:rFonts w:cstheme="minorHAnsi"/>
          <w:b/>
          <w:sz w:val="24"/>
          <w:szCs w:val="24"/>
        </w:rPr>
        <w:t>What is a Welcome House?</w:t>
      </w:r>
    </w:p>
    <w:p w14:paraId="3160C394" w14:textId="7828D4BE" w:rsidR="00A25539" w:rsidRPr="00D70158" w:rsidRDefault="00A25539" w:rsidP="00A25539">
      <w:pPr>
        <w:pStyle w:val="ListParagraph"/>
        <w:ind w:left="0"/>
        <w:rPr>
          <w:rFonts w:cstheme="minorHAnsi"/>
          <w:sz w:val="24"/>
          <w:szCs w:val="24"/>
        </w:rPr>
      </w:pPr>
      <w:r w:rsidRPr="00D70158">
        <w:rPr>
          <w:rFonts w:cstheme="minorHAnsi"/>
          <w:sz w:val="24"/>
          <w:szCs w:val="24"/>
        </w:rPr>
        <w:t xml:space="preserve">A Welcome House is not: subsidized housing; permanent housing, a medical facility, a business, a hotel/motel, </w:t>
      </w:r>
      <w:r w:rsidR="008E1DDA" w:rsidRPr="00D70158">
        <w:rPr>
          <w:rFonts w:cstheme="minorHAnsi"/>
          <w:sz w:val="24"/>
          <w:szCs w:val="24"/>
        </w:rPr>
        <w:t xml:space="preserve">or </w:t>
      </w:r>
      <w:r w:rsidRPr="00D70158">
        <w:rPr>
          <w:rFonts w:cstheme="minorHAnsi"/>
          <w:sz w:val="24"/>
          <w:szCs w:val="24"/>
        </w:rPr>
        <w:t>an apartment building.</w:t>
      </w:r>
    </w:p>
    <w:p w14:paraId="5C05AFE9" w14:textId="62B1388B" w:rsidR="00A25539" w:rsidRPr="00D70158" w:rsidRDefault="00A25539" w:rsidP="00E518EF">
      <w:pPr>
        <w:autoSpaceDE w:val="0"/>
        <w:autoSpaceDN w:val="0"/>
        <w:adjustRightInd w:val="0"/>
        <w:spacing w:after="0"/>
        <w:rPr>
          <w:rFonts w:cstheme="minorHAnsi"/>
          <w:bCs/>
          <w:sz w:val="24"/>
          <w:szCs w:val="24"/>
        </w:rPr>
      </w:pPr>
      <w:r w:rsidRPr="00D70158">
        <w:rPr>
          <w:rFonts w:cstheme="minorHAnsi"/>
          <w:sz w:val="24"/>
          <w:szCs w:val="24"/>
        </w:rPr>
        <w:lastRenderedPageBreak/>
        <w:t xml:space="preserve">A Welcome House is a socially-proposed home that facilitates the resettlement of refugees who may have barriers to adjusting and integrating to life in Canada. </w:t>
      </w:r>
      <w:r w:rsidR="000707B3" w:rsidRPr="00D70158">
        <w:rPr>
          <w:rFonts w:cstheme="minorHAnsi"/>
          <w:sz w:val="24"/>
          <w:szCs w:val="24"/>
        </w:rPr>
        <w:t>The</w:t>
      </w:r>
      <w:r w:rsidRPr="00D70158">
        <w:rPr>
          <w:rFonts w:cstheme="minorHAnsi"/>
          <w:sz w:val="24"/>
          <w:szCs w:val="24"/>
        </w:rPr>
        <w:t xml:space="preserve"> Welcome House</w:t>
      </w:r>
      <w:r w:rsidR="000707B3" w:rsidRPr="00D70158">
        <w:rPr>
          <w:rFonts w:cstheme="minorHAnsi"/>
          <w:sz w:val="24"/>
          <w:szCs w:val="24"/>
        </w:rPr>
        <w:t xml:space="preserve"> on Monterey</w:t>
      </w:r>
      <w:r w:rsidRPr="00D70158">
        <w:rPr>
          <w:rFonts w:cstheme="minorHAnsi"/>
          <w:sz w:val="24"/>
          <w:szCs w:val="24"/>
        </w:rPr>
        <w:t xml:space="preserve"> is hosted by a mix of staff and community volunteers who are experienced with resettling refugees, trauma, language acquisition and other situations commonly faced by refugees. </w:t>
      </w:r>
      <w:r w:rsidR="00E518EF" w:rsidRPr="00D70158">
        <w:rPr>
          <w:rFonts w:cstheme="minorHAnsi"/>
          <w:sz w:val="24"/>
          <w:szCs w:val="24"/>
        </w:rPr>
        <w:t xml:space="preserve"> </w:t>
      </w:r>
      <w:r w:rsidRPr="00D70158">
        <w:rPr>
          <w:rFonts w:cstheme="minorHAnsi"/>
          <w:sz w:val="24"/>
          <w:szCs w:val="24"/>
        </w:rPr>
        <w:t>The purpose of a Welcome House is to create a gentle transition into the community at a pace that</w:t>
      </w:r>
      <w:r w:rsidR="00E518EF" w:rsidRPr="00D70158">
        <w:rPr>
          <w:rFonts w:cstheme="minorHAnsi"/>
          <w:sz w:val="24"/>
          <w:szCs w:val="24"/>
        </w:rPr>
        <w:t xml:space="preserve"> enables incremental </w:t>
      </w:r>
      <w:r w:rsidRPr="00D70158">
        <w:rPr>
          <w:rFonts w:cstheme="minorHAnsi"/>
          <w:sz w:val="24"/>
          <w:szCs w:val="24"/>
        </w:rPr>
        <w:t xml:space="preserve">independence for the refugee </w:t>
      </w:r>
      <w:r w:rsidR="00E518EF" w:rsidRPr="00D70158">
        <w:rPr>
          <w:rFonts w:cstheme="minorHAnsi"/>
          <w:sz w:val="24"/>
          <w:szCs w:val="24"/>
        </w:rPr>
        <w:t xml:space="preserve">family </w:t>
      </w:r>
      <w:r w:rsidRPr="00D70158">
        <w:rPr>
          <w:rFonts w:cstheme="minorHAnsi"/>
          <w:sz w:val="24"/>
          <w:szCs w:val="24"/>
        </w:rPr>
        <w:t xml:space="preserve">as they </w:t>
      </w:r>
      <w:r w:rsidR="00E518EF" w:rsidRPr="00D70158">
        <w:rPr>
          <w:rFonts w:cstheme="minorHAnsi"/>
          <w:sz w:val="24"/>
          <w:szCs w:val="24"/>
        </w:rPr>
        <w:t>build</w:t>
      </w:r>
      <w:r w:rsidRPr="00D70158">
        <w:rPr>
          <w:rFonts w:cstheme="minorHAnsi"/>
          <w:sz w:val="24"/>
          <w:szCs w:val="24"/>
        </w:rPr>
        <w:t xml:space="preserve"> personal</w:t>
      </w:r>
      <w:r w:rsidR="00E518EF" w:rsidRPr="00D70158">
        <w:rPr>
          <w:rFonts w:cstheme="minorHAnsi"/>
          <w:sz w:val="24"/>
          <w:szCs w:val="24"/>
        </w:rPr>
        <w:t xml:space="preserve"> capacities and create </w:t>
      </w:r>
      <w:r w:rsidRPr="00D70158">
        <w:rPr>
          <w:rFonts w:cstheme="minorHAnsi"/>
          <w:sz w:val="24"/>
          <w:szCs w:val="24"/>
        </w:rPr>
        <w:t>lasting community connections</w:t>
      </w:r>
      <w:r w:rsidR="00E518EF" w:rsidRPr="00D70158">
        <w:rPr>
          <w:rFonts w:cstheme="minorHAnsi"/>
          <w:sz w:val="24"/>
          <w:szCs w:val="24"/>
        </w:rPr>
        <w:t xml:space="preserve"> and </w:t>
      </w:r>
      <w:r w:rsidRPr="00D70158">
        <w:rPr>
          <w:rFonts w:cstheme="minorHAnsi"/>
          <w:sz w:val="24"/>
          <w:szCs w:val="24"/>
        </w:rPr>
        <w:t xml:space="preserve">a new life. </w:t>
      </w:r>
    </w:p>
    <w:p w14:paraId="19F42225" w14:textId="77777777" w:rsidR="00E518EF" w:rsidRPr="00D70158" w:rsidRDefault="00E518EF" w:rsidP="000707B3">
      <w:pPr>
        <w:autoSpaceDE w:val="0"/>
        <w:autoSpaceDN w:val="0"/>
        <w:adjustRightInd w:val="0"/>
        <w:spacing w:after="0"/>
        <w:rPr>
          <w:rFonts w:cstheme="minorHAnsi"/>
          <w:sz w:val="24"/>
          <w:szCs w:val="24"/>
        </w:rPr>
      </w:pPr>
    </w:p>
    <w:p w14:paraId="55D6FA9F" w14:textId="77777777" w:rsidR="0065730B" w:rsidRPr="00D70158" w:rsidRDefault="0065730B" w:rsidP="00A25539">
      <w:pPr>
        <w:pStyle w:val="ListParagraph"/>
        <w:ind w:left="0"/>
        <w:rPr>
          <w:rFonts w:cstheme="minorHAnsi"/>
          <w:b/>
          <w:sz w:val="24"/>
          <w:szCs w:val="24"/>
        </w:rPr>
      </w:pPr>
    </w:p>
    <w:p w14:paraId="7B2B62D1" w14:textId="0401D863" w:rsidR="00A25539" w:rsidRPr="00D70158" w:rsidRDefault="00A25539" w:rsidP="00A25539">
      <w:pPr>
        <w:pStyle w:val="ListParagraph"/>
        <w:ind w:left="0"/>
        <w:rPr>
          <w:rFonts w:cstheme="minorHAnsi"/>
          <w:b/>
          <w:sz w:val="24"/>
          <w:szCs w:val="24"/>
        </w:rPr>
      </w:pPr>
      <w:r w:rsidRPr="00D70158">
        <w:rPr>
          <w:rFonts w:cstheme="minorHAnsi"/>
          <w:b/>
          <w:sz w:val="24"/>
          <w:szCs w:val="24"/>
        </w:rPr>
        <w:t>Contact information:</w:t>
      </w:r>
    </w:p>
    <w:p w14:paraId="2D08D03E" w14:textId="77777777" w:rsidR="008E1DDA" w:rsidRPr="00D70158" w:rsidRDefault="008E1DDA" w:rsidP="00A25539">
      <w:pPr>
        <w:pStyle w:val="ListParagraph"/>
        <w:ind w:left="0"/>
        <w:rPr>
          <w:rFonts w:cstheme="minorHAnsi"/>
          <w:sz w:val="24"/>
          <w:szCs w:val="24"/>
        </w:rPr>
      </w:pPr>
    </w:p>
    <w:p w14:paraId="64327B8A" w14:textId="479B5496" w:rsidR="00A25539" w:rsidRPr="00D70158" w:rsidRDefault="00A25539" w:rsidP="00A25539">
      <w:pPr>
        <w:pStyle w:val="ListParagraph"/>
        <w:ind w:left="0"/>
        <w:rPr>
          <w:rFonts w:cstheme="minorHAnsi"/>
          <w:sz w:val="24"/>
          <w:szCs w:val="24"/>
        </w:rPr>
      </w:pPr>
      <w:proofErr w:type="spellStart"/>
      <w:r w:rsidRPr="00D70158">
        <w:rPr>
          <w:rFonts w:cstheme="minorHAnsi"/>
          <w:sz w:val="24"/>
          <w:szCs w:val="24"/>
        </w:rPr>
        <w:t>Avi</w:t>
      </w:r>
      <w:proofErr w:type="spellEnd"/>
      <w:r w:rsidRPr="00D70158">
        <w:rPr>
          <w:rFonts w:cstheme="minorHAnsi"/>
          <w:sz w:val="24"/>
          <w:szCs w:val="24"/>
        </w:rPr>
        <w:t xml:space="preserve"> Lambert</w:t>
      </w:r>
    </w:p>
    <w:p w14:paraId="23153907" w14:textId="727AAD76" w:rsidR="00A25539" w:rsidRPr="00D70158" w:rsidRDefault="0056594A" w:rsidP="00A25539">
      <w:pPr>
        <w:pStyle w:val="ListParagraph"/>
        <w:ind w:left="0"/>
        <w:rPr>
          <w:rFonts w:cstheme="minorHAnsi"/>
          <w:sz w:val="24"/>
          <w:szCs w:val="24"/>
        </w:rPr>
      </w:pPr>
      <w:hyperlink r:id="rId8" w:history="1">
        <w:r w:rsidR="00A25539" w:rsidRPr="00D70158">
          <w:rPr>
            <w:rStyle w:val="Hyperlink"/>
            <w:rFonts w:cstheme="minorHAnsi"/>
            <w:sz w:val="24"/>
            <w:szCs w:val="24"/>
          </w:rPr>
          <w:t>avi@lambert-strategy.com</w:t>
        </w:r>
      </w:hyperlink>
    </w:p>
    <w:p w14:paraId="4462E2D9" w14:textId="47633688" w:rsidR="00A25539" w:rsidRPr="00D70158" w:rsidRDefault="00A25539" w:rsidP="00A25539">
      <w:pPr>
        <w:pStyle w:val="ListParagraph"/>
        <w:ind w:left="0"/>
        <w:rPr>
          <w:rFonts w:cstheme="minorHAnsi"/>
          <w:sz w:val="24"/>
          <w:szCs w:val="24"/>
        </w:rPr>
      </w:pPr>
      <w:r w:rsidRPr="00D70158">
        <w:rPr>
          <w:rFonts w:cstheme="minorHAnsi"/>
          <w:sz w:val="24"/>
          <w:szCs w:val="24"/>
        </w:rPr>
        <w:t>250.516.1406</w:t>
      </w:r>
    </w:p>
    <w:p w14:paraId="442FD8DF" w14:textId="77777777" w:rsidR="00A25539" w:rsidRPr="00D70158" w:rsidRDefault="00A25539" w:rsidP="00A25539">
      <w:pPr>
        <w:pStyle w:val="ListParagraph"/>
        <w:ind w:left="0"/>
        <w:rPr>
          <w:rFonts w:cstheme="minorHAnsi"/>
          <w:sz w:val="24"/>
          <w:szCs w:val="24"/>
        </w:rPr>
      </w:pPr>
    </w:p>
    <w:p w14:paraId="07544DA8" w14:textId="154F511F" w:rsidR="00A25539" w:rsidRPr="00D70158" w:rsidRDefault="00A25539" w:rsidP="00A25539">
      <w:pPr>
        <w:pStyle w:val="ListParagraph"/>
        <w:ind w:left="0"/>
        <w:rPr>
          <w:rFonts w:cstheme="minorHAnsi"/>
          <w:sz w:val="24"/>
          <w:szCs w:val="24"/>
        </w:rPr>
      </w:pPr>
      <w:proofErr w:type="spellStart"/>
      <w:r w:rsidRPr="00D70158">
        <w:rPr>
          <w:rFonts w:cstheme="minorHAnsi"/>
          <w:sz w:val="24"/>
          <w:szCs w:val="24"/>
        </w:rPr>
        <w:t>Geanine</w:t>
      </w:r>
      <w:proofErr w:type="spellEnd"/>
      <w:r w:rsidRPr="00D70158">
        <w:rPr>
          <w:rFonts w:cstheme="minorHAnsi"/>
          <w:sz w:val="24"/>
          <w:szCs w:val="24"/>
        </w:rPr>
        <w:t xml:space="preserve"> </w:t>
      </w:r>
      <w:proofErr w:type="spellStart"/>
      <w:r w:rsidRPr="00D70158">
        <w:rPr>
          <w:rFonts w:cstheme="minorHAnsi"/>
          <w:sz w:val="24"/>
          <w:szCs w:val="24"/>
        </w:rPr>
        <w:t>Robley</w:t>
      </w:r>
      <w:proofErr w:type="spellEnd"/>
    </w:p>
    <w:p w14:paraId="1EE7DC85" w14:textId="65BADFBD" w:rsidR="00A25539" w:rsidRPr="00D70158" w:rsidRDefault="0056594A" w:rsidP="00A25539">
      <w:pPr>
        <w:pStyle w:val="ListParagraph"/>
        <w:ind w:left="0"/>
        <w:rPr>
          <w:rFonts w:cstheme="minorHAnsi"/>
          <w:sz w:val="24"/>
          <w:szCs w:val="24"/>
        </w:rPr>
      </w:pPr>
      <w:hyperlink r:id="rId9" w:history="1">
        <w:r w:rsidR="009B5ADE" w:rsidRPr="00D70158">
          <w:rPr>
            <w:rStyle w:val="Hyperlink"/>
            <w:rFonts w:cstheme="minorHAnsi"/>
            <w:sz w:val="24"/>
            <w:szCs w:val="24"/>
          </w:rPr>
          <w:t>Geanine_robey@outlook.com</w:t>
        </w:r>
      </w:hyperlink>
    </w:p>
    <w:p w14:paraId="5C6A90E2" w14:textId="46299485" w:rsidR="00A25539" w:rsidRPr="00D70158" w:rsidRDefault="00A25539" w:rsidP="00A25539">
      <w:pPr>
        <w:pStyle w:val="ListParagraph"/>
        <w:ind w:left="0"/>
        <w:rPr>
          <w:rFonts w:cstheme="minorHAnsi"/>
          <w:sz w:val="24"/>
          <w:szCs w:val="24"/>
        </w:rPr>
      </w:pPr>
      <w:r w:rsidRPr="00D70158">
        <w:rPr>
          <w:rFonts w:cstheme="minorHAnsi"/>
          <w:sz w:val="24"/>
          <w:szCs w:val="24"/>
        </w:rPr>
        <w:t>250.213.3128</w:t>
      </w:r>
    </w:p>
    <w:p w14:paraId="44337C6C" w14:textId="0639075E" w:rsidR="008E1DDA" w:rsidRPr="00D70158" w:rsidRDefault="008E1DDA" w:rsidP="00A25539">
      <w:pPr>
        <w:pStyle w:val="ListParagraph"/>
        <w:ind w:left="0"/>
        <w:rPr>
          <w:rFonts w:cstheme="minorHAnsi"/>
          <w:sz w:val="24"/>
          <w:szCs w:val="24"/>
        </w:rPr>
      </w:pPr>
    </w:p>
    <w:p w14:paraId="54DC433D" w14:textId="1ADABA7C" w:rsidR="008E1DDA" w:rsidRPr="00D70158" w:rsidRDefault="008E1DDA" w:rsidP="00A25539">
      <w:pPr>
        <w:pStyle w:val="ListParagraph"/>
        <w:ind w:left="0"/>
        <w:rPr>
          <w:rFonts w:cstheme="minorHAnsi"/>
          <w:sz w:val="24"/>
          <w:szCs w:val="24"/>
        </w:rPr>
      </w:pPr>
      <w:r w:rsidRPr="00D70158">
        <w:rPr>
          <w:rFonts w:cstheme="minorHAnsi"/>
          <w:sz w:val="24"/>
          <w:szCs w:val="24"/>
        </w:rPr>
        <w:t>Mayor Nils Jensen</w:t>
      </w:r>
    </w:p>
    <w:p w14:paraId="5430E6CF" w14:textId="5C688E56" w:rsidR="008E1DDA" w:rsidRPr="009D138C" w:rsidRDefault="0098109E" w:rsidP="00A25539">
      <w:pPr>
        <w:pStyle w:val="ListParagraph"/>
        <w:ind w:left="0"/>
        <w:rPr>
          <w:rFonts w:cstheme="minorHAnsi"/>
          <w:sz w:val="24"/>
          <w:szCs w:val="24"/>
        </w:rPr>
      </w:pPr>
      <w:r w:rsidRPr="00D70158">
        <w:rPr>
          <w:rFonts w:cstheme="minorHAnsi"/>
          <w:sz w:val="24"/>
          <w:szCs w:val="24"/>
        </w:rPr>
        <w:t>250.882.0549</w:t>
      </w:r>
    </w:p>
    <w:sectPr w:rsidR="008E1DDA" w:rsidRPr="009D138C" w:rsidSect="0056594A">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649F8" w14:textId="77777777" w:rsidR="00690D98" w:rsidRDefault="00690D98" w:rsidP="00AD1792">
      <w:pPr>
        <w:spacing w:after="0"/>
      </w:pPr>
      <w:r>
        <w:separator/>
      </w:r>
    </w:p>
  </w:endnote>
  <w:endnote w:type="continuationSeparator" w:id="0">
    <w:p w14:paraId="5BCA3821" w14:textId="77777777" w:rsidR="00690D98" w:rsidRDefault="00690D98" w:rsidP="00AD17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68B90" w14:textId="77777777" w:rsidR="00690D98" w:rsidRDefault="00690D98" w:rsidP="00AD1792">
      <w:pPr>
        <w:spacing w:after="0"/>
      </w:pPr>
      <w:r>
        <w:separator/>
      </w:r>
    </w:p>
  </w:footnote>
  <w:footnote w:type="continuationSeparator" w:id="0">
    <w:p w14:paraId="20539E85" w14:textId="77777777" w:rsidR="00690D98" w:rsidRDefault="00690D98" w:rsidP="00AD17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FF1DA" w14:textId="6180CBAE" w:rsidR="0056594A" w:rsidRDefault="0056594A">
    <w:pPr>
      <w:pStyle w:val="Header"/>
    </w:pPr>
    <w:r w:rsidRPr="0056594A">
      <w:rPr>
        <w:rFonts w:cstheme="minorHAnsi"/>
        <w:b/>
        <w:noProof/>
        <w:sz w:val="28"/>
        <w:szCs w:val="28"/>
        <w:lang w:val="en-CA" w:eastAsia="en-CA"/>
      </w:rPr>
      <w:t xml:space="preserve"> </w:t>
    </w:r>
  </w:p>
  <w:p w14:paraId="64DD3D73" w14:textId="52AC92BC" w:rsidR="00AD1792" w:rsidRDefault="00AD17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62DAE" w14:textId="163AD27F" w:rsidR="00AD1792" w:rsidRDefault="0056594A" w:rsidP="0056594A">
    <w:pPr>
      <w:pStyle w:val="Header"/>
      <w:jc w:val="center"/>
    </w:pPr>
    <w:r w:rsidRPr="0056594A">
      <w:rPr>
        <w:rFonts w:cstheme="minorHAnsi"/>
        <w:b/>
        <w:noProof/>
        <w:sz w:val="28"/>
        <w:szCs w:val="28"/>
        <w:lang w:val="en-CA" w:eastAsia="en-CA"/>
      </w:rPr>
      <w:drawing>
        <wp:inline distT="0" distB="0" distL="0" distR="0" wp14:anchorId="4D6EC846" wp14:editId="7B348B41">
          <wp:extent cx="1574358" cy="807158"/>
          <wp:effectExtent l="0" t="0" r="6985" b="0"/>
          <wp:docPr id="3" name="Picture 3" descr="I:\Shared\Forms &amp; Logo\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hared\Forms &amp; Logo\Logo'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578" cy="812911"/>
                  </a:xfrm>
                  <a:prstGeom prst="rect">
                    <a:avLst/>
                  </a:prstGeom>
                  <a:noFill/>
                  <a:ln>
                    <a:noFill/>
                  </a:ln>
                </pic:spPr>
              </pic:pic>
            </a:graphicData>
          </a:graphic>
        </wp:inline>
      </w:drawing>
    </w:r>
    <w:r w:rsidRPr="0056594A">
      <w:rPr>
        <w:rFonts w:cstheme="minorHAnsi"/>
        <w:b/>
        <w:noProof/>
        <w:sz w:val="28"/>
        <w:szCs w:val="28"/>
        <w:lang w:val="en-CA" w:eastAsia="en-CA"/>
      </w:rPr>
      <w:drawing>
        <wp:inline distT="0" distB="0" distL="0" distR="0" wp14:anchorId="3B81B517" wp14:editId="20722252">
          <wp:extent cx="587577" cy="612250"/>
          <wp:effectExtent l="0" t="0" r="3175" b="0"/>
          <wp:docPr id="2" name="Picture 2" descr="C:\Users\sgaudet\AppData\Local\Microsoft\Windows\Temporary Internet Files\Content.Outlook\9CQMGD1M\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audet\AppData\Local\Microsoft\Windows\Temporary Internet Files\Content.Outlook\9CQMGD1M\LOGO_LAR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7577" cy="612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60D8F"/>
    <w:multiLevelType w:val="hybridMultilevel"/>
    <w:tmpl w:val="9D4C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70BC9"/>
    <w:multiLevelType w:val="hybridMultilevel"/>
    <w:tmpl w:val="AA34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244DB"/>
    <w:multiLevelType w:val="hybridMultilevel"/>
    <w:tmpl w:val="FD9C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83ECA"/>
    <w:multiLevelType w:val="multilevel"/>
    <w:tmpl w:val="0E482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803CFB"/>
    <w:multiLevelType w:val="hybridMultilevel"/>
    <w:tmpl w:val="7D2E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447D6A"/>
    <w:multiLevelType w:val="multilevel"/>
    <w:tmpl w:val="2196B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E0632D"/>
    <w:multiLevelType w:val="hybridMultilevel"/>
    <w:tmpl w:val="DE22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36C"/>
    <w:rsid w:val="00027741"/>
    <w:rsid w:val="000314B7"/>
    <w:rsid w:val="00063B9B"/>
    <w:rsid w:val="000707B3"/>
    <w:rsid w:val="00080ED7"/>
    <w:rsid w:val="000F0395"/>
    <w:rsid w:val="001506D3"/>
    <w:rsid w:val="00184C06"/>
    <w:rsid w:val="00196386"/>
    <w:rsid w:val="0022272F"/>
    <w:rsid w:val="00231723"/>
    <w:rsid w:val="00291811"/>
    <w:rsid w:val="002A7BA5"/>
    <w:rsid w:val="003048EB"/>
    <w:rsid w:val="003203A8"/>
    <w:rsid w:val="0035787C"/>
    <w:rsid w:val="003B12A4"/>
    <w:rsid w:val="003E77DB"/>
    <w:rsid w:val="003F2751"/>
    <w:rsid w:val="00464A8E"/>
    <w:rsid w:val="004B76B1"/>
    <w:rsid w:val="00563ED5"/>
    <w:rsid w:val="0056594A"/>
    <w:rsid w:val="005A38AE"/>
    <w:rsid w:val="00643366"/>
    <w:rsid w:val="0065730B"/>
    <w:rsid w:val="0068036C"/>
    <w:rsid w:val="00690D98"/>
    <w:rsid w:val="00802ED1"/>
    <w:rsid w:val="008A4B57"/>
    <w:rsid w:val="008E1DDA"/>
    <w:rsid w:val="008E28EC"/>
    <w:rsid w:val="008F7E0D"/>
    <w:rsid w:val="0098109E"/>
    <w:rsid w:val="009B5ADE"/>
    <w:rsid w:val="009B60BA"/>
    <w:rsid w:val="009D138C"/>
    <w:rsid w:val="00A15E84"/>
    <w:rsid w:val="00A25539"/>
    <w:rsid w:val="00A341EB"/>
    <w:rsid w:val="00A60725"/>
    <w:rsid w:val="00A93594"/>
    <w:rsid w:val="00AC27E7"/>
    <w:rsid w:val="00AD1792"/>
    <w:rsid w:val="00B15F1F"/>
    <w:rsid w:val="00B40363"/>
    <w:rsid w:val="00BA1422"/>
    <w:rsid w:val="00BC08A6"/>
    <w:rsid w:val="00C120B0"/>
    <w:rsid w:val="00C6345E"/>
    <w:rsid w:val="00C97584"/>
    <w:rsid w:val="00D27428"/>
    <w:rsid w:val="00D43692"/>
    <w:rsid w:val="00D70158"/>
    <w:rsid w:val="00D96F4B"/>
    <w:rsid w:val="00DF277D"/>
    <w:rsid w:val="00E17F40"/>
    <w:rsid w:val="00E518EF"/>
    <w:rsid w:val="00EB4B4A"/>
    <w:rsid w:val="00F0351C"/>
    <w:rsid w:val="00F42FBA"/>
    <w:rsid w:val="00F46E8F"/>
    <w:rsid w:val="00F75A6A"/>
    <w:rsid w:val="00FB4A2B"/>
    <w:rsid w:val="00FF3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644233"/>
  <w15:chartTrackingRefBased/>
  <w15:docId w15:val="{C51D1167-96C4-4DB0-B611-E85B7D92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7E7"/>
    <w:pPr>
      <w:ind w:left="720"/>
      <w:contextualSpacing/>
    </w:pPr>
  </w:style>
  <w:style w:type="character" w:styleId="Hyperlink">
    <w:name w:val="Hyperlink"/>
    <w:basedOn w:val="DefaultParagraphFont"/>
    <w:uiPriority w:val="99"/>
    <w:unhideWhenUsed/>
    <w:rsid w:val="00A25539"/>
    <w:rPr>
      <w:color w:val="0563C1" w:themeColor="hyperlink"/>
      <w:u w:val="single"/>
    </w:rPr>
  </w:style>
  <w:style w:type="character" w:customStyle="1" w:styleId="UnresolvedMention">
    <w:name w:val="Unresolved Mention"/>
    <w:basedOn w:val="DefaultParagraphFont"/>
    <w:uiPriority w:val="99"/>
    <w:semiHidden/>
    <w:unhideWhenUsed/>
    <w:rsid w:val="00A25539"/>
    <w:rPr>
      <w:color w:val="605E5C"/>
      <w:shd w:val="clear" w:color="auto" w:fill="E1DFDD"/>
    </w:rPr>
  </w:style>
  <w:style w:type="paragraph" w:styleId="Header">
    <w:name w:val="header"/>
    <w:basedOn w:val="Normal"/>
    <w:link w:val="HeaderChar"/>
    <w:uiPriority w:val="99"/>
    <w:unhideWhenUsed/>
    <w:rsid w:val="00AD1792"/>
    <w:pPr>
      <w:tabs>
        <w:tab w:val="center" w:pos="4680"/>
        <w:tab w:val="right" w:pos="9360"/>
      </w:tabs>
      <w:spacing w:after="0"/>
    </w:pPr>
  </w:style>
  <w:style w:type="character" w:customStyle="1" w:styleId="HeaderChar">
    <w:name w:val="Header Char"/>
    <w:basedOn w:val="DefaultParagraphFont"/>
    <w:link w:val="Header"/>
    <w:uiPriority w:val="99"/>
    <w:rsid w:val="00AD1792"/>
  </w:style>
  <w:style w:type="paragraph" w:styleId="Footer">
    <w:name w:val="footer"/>
    <w:basedOn w:val="Normal"/>
    <w:link w:val="FooterChar"/>
    <w:uiPriority w:val="99"/>
    <w:unhideWhenUsed/>
    <w:rsid w:val="00AD1792"/>
    <w:pPr>
      <w:tabs>
        <w:tab w:val="center" w:pos="4680"/>
        <w:tab w:val="right" w:pos="9360"/>
      </w:tabs>
      <w:spacing w:after="0"/>
    </w:pPr>
  </w:style>
  <w:style w:type="character" w:customStyle="1" w:styleId="FooterChar">
    <w:name w:val="Footer Char"/>
    <w:basedOn w:val="DefaultParagraphFont"/>
    <w:link w:val="Footer"/>
    <w:uiPriority w:val="99"/>
    <w:rsid w:val="00AD1792"/>
  </w:style>
  <w:style w:type="paragraph" w:styleId="NormalWeb">
    <w:name w:val="Normal (Web)"/>
    <w:basedOn w:val="Normal"/>
    <w:uiPriority w:val="99"/>
    <w:semiHidden/>
    <w:unhideWhenUsed/>
    <w:rsid w:val="009D138C"/>
    <w:pPr>
      <w:spacing w:before="100" w:beforeAutospacing="1" w:after="100" w:afterAutospacing="1"/>
    </w:pPr>
    <w:rPr>
      <w:rFonts w:ascii="Calibri" w:hAnsi="Calibri" w:cs="Calibri"/>
    </w:rPr>
  </w:style>
  <w:style w:type="character" w:customStyle="1" w:styleId="inbox-inbox-apple-converted-space">
    <w:name w:val="inbox-inbox-apple-converted-space"/>
    <w:basedOn w:val="DefaultParagraphFont"/>
    <w:rsid w:val="009D1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03909">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
    <w:div w:id="1057775286">
      <w:bodyDiv w:val="1"/>
      <w:marLeft w:val="0"/>
      <w:marRight w:val="0"/>
      <w:marTop w:val="0"/>
      <w:marBottom w:val="0"/>
      <w:divBdr>
        <w:top w:val="none" w:sz="0" w:space="0" w:color="auto"/>
        <w:left w:val="none" w:sz="0" w:space="0" w:color="auto"/>
        <w:bottom w:val="none" w:sz="0" w:space="0" w:color="auto"/>
        <w:right w:val="none" w:sz="0" w:space="0" w:color="auto"/>
      </w:divBdr>
    </w:div>
    <w:div w:id="1122072558">
      <w:bodyDiv w:val="1"/>
      <w:marLeft w:val="0"/>
      <w:marRight w:val="0"/>
      <w:marTop w:val="0"/>
      <w:marBottom w:val="0"/>
      <w:divBdr>
        <w:top w:val="none" w:sz="0" w:space="0" w:color="auto"/>
        <w:left w:val="none" w:sz="0" w:space="0" w:color="auto"/>
        <w:bottom w:val="none" w:sz="0" w:space="0" w:color="auto"/>
        <w:right w:val="none" w:sz="0" w:space="0" w:color="auto"/>
      </w:divBdr>
    </w:div>
    <w:div w:id="1471902296">
      <w:bodyDiv w:val="1"/>
      <w:marLeft w:val="0"/>
      <w:marRight w:val="0"/>
      <w:marTop w:val="0"/>
      <w:marBottom w:val="0"/>
      <w:divBdr>
        <w:top w:val="none" w:sz="0" w:space="0" w:color="auto"/>
        <w:left w:val="none" w:sz="0" w:space="0" w:color="auto"/>
        <w:bottom w:val="none" w:sz="0" w:space="0" w:color="auto"/>
        <w:right w:val="none" w:sz="0" w:space="0" w:color="auto"/>
      </w:divBdr>
    </w:div>
    <w:div w:id="17152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lambert-strateg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anine_robey@outloo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eanine_robey@outlook.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KSpringer</dc:creator>
  <cp:keywords/>
  <dc:description/>
  <cp:lastModifiedBy>Sarah Gaudet</cp:lastModifiedBy>
  <cp:revision>2</cp:revision>
  <dcterms:created xsi:type="dcterms:W3CDTF">2018-06-20T16:46:00Z</dcterms:created>
  <dcterms:modified xsi:type="dcterms:W3CDTF">2018-06-20T16:46:00Z</dcterms:modified>
</cp:coreProperties>
</file>